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CAF3C" w14:textId="13F302BC" w:rsidR="00E014FD" w:rsidRPr="00E724B9" w:rsidRDefault="00063B88" w:rsidP="005C0025">
      <w:pPr>
        <w:rPr>
          <w:rFonts w:ascii="ＭＳ ゴシック" w:eastAsia="ＭＳ ゴシック" w:hAnsi="ＭＳ ゴシック"/>
        </w:rPr>
      </w:pPr>
      <w:bookmarkStart w:id="0" w:name="_Hlk140681399"/>
      <w:r w:rsidRPr="00E724B9">
        <w:rPr>
          <w:rFonts w:ascii="ＭＳ ゴシック" w:eastAsia="ＭＳ ゴシック" w:hAnsi="ＭＳ ゴシック" w:hint="eastAsia"/>
        </w:rPr>
        <w:t>別紙</w:t>
      </w:r>
      <w:r w:rsidR="00B71247">
        <w:rPr>
          <w:rFonts w:ascii="ＭＳ ゴシック" w:eastAsia="ＭＳ ゴシック" w:hAnsi="ＭＳ ゴシック" w:hint="eastAsia"/>
        </w:rPr>
        <w:t>１</w:t>
      </w:r>
    </w:p>
    <w:p w14:paraId="62938FF2" w14:textId="7D497FDF" w:rsidR="00063B88" w:rsidRDefault="00063B88" w:rsidP="00063B8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E5E868B" w14:textId="7A029A84" w:rsidR="00063B88" w:rsidRDefault="00063B88" w:rsidP="005C0025">
      <w:pPr>
        <w:rPr>
          <w:rFonts w:ascii="ＭＳ 明朝" w:eastAsia="ＭＳ 明朝" w:hAnsi="ＭＳ 明朝"/>
        </w:rPr>
      </w:pPr>
    </w:p>
    <w:p w14:paraId="50EEC325" w14:textId="5810A5AA" w:rsidR="00063B88" w:rsidRPr="00E724B9" w:rsidRDefault="00063B88" w:rsidP="00063B88">
      <w:pPr>
        <w:jc w:val="center"/>
        <w:rPr>
          <w:rFonts w:ascii="ＭＳ ゴシック" w:eastAsia="ＭＳ ゴシック" w:hAnsi="ＭＳ ゴシック"/>
        </w:rPr>
      </w:pPr>
      <w:r w:rsidRPr="00E724B9">
        <w:rPr>
          <w:rFonts w:ascii="ＭＳ ゴシック" w:eastAsia="ＭＳ ゴシック" w:hAnsi="ＭＳ ゴシック" w:hint="eastAsia"/>
        </w:rPr>
        <w:t>伊豆の国市未利用資産に関するサウンディング型利活用調査</w:t>
      </w:r>
    </w:p>
    <w:p w14:paraId="11B057B5" w14:textId="2603203B" w:rsidR="00063B88" w:rsidRPr="00E724B9" w:rsidRDefault="00063B88" w:rsidP="00063B88">
      <w:pPr>
        <w:jc w:val="center"/>
        <w:rPr>
          <w:rFonts w:ascii="ＭＳ ゴシック" w:eastAsia="ＭＳ ゴシック" w:hAnsi="ＭＳ ゴシック"/>
        </w:rPr>
      </w:pPr>
      <w:r w:rsidRPr="00E724B9">
        <w:rPr>
          <w:rFonts w:ascii="ＭＳ ゴシック" w:eastAsia="ＭＳ ゴシック" w:hAnsi="ＭＳ ゴシック" w:hint="eastAsia"/>
        </w:rPr>
        <w:t>エントリーシート</w:t>
      </w:r>
    </w:p>
    <w:p w14:paraId="5265ABF6" w14:textId="77777777" w:rsidR="00B71247" w:rsidRDefault="00B71247" w:rsidP="00B71247">
      <w:pPr>
        <w:rPr>
          <w:rFonts w:ascii="ＭＳ 明朝" w:eastAsia="ＭＳ 明朝" w:hAnsi="ＭＳ 明朝"/>
        </w:rPr>
      </w:pPr>
      <w:bookmarkStart w:id="1" w:name="_GoBack"/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426"/>
        <w:gridCol w:w="1696"/>
        <w:gridCol w:w="1559"/>
        <w:gridCol w:w="5386"/>
      </w:tblGrid>
      <w:tr w:rsidR="00B71247" w14:paraId="1EDDE7C3" w14:textId="77777777" w:rsidTr="00F57FC6">
        <w:trPr>
          <w:trHeight w:val="737"/>
        </w:trPr>
        <w:tc>
          <w:tcPr>
            <w:tcW w:w="426" w:type="dxa"/>
            <w:vAlign w:val="center"/>
          </w:tcPr>
          <w:bookmarkEnd w:id="1"/>
          <w:p w14:paraId="2182E9D7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6" w:type="dxa"/>
            <w:vAlign w:val="center"/>
          </w:tcPr>
          <w:p w14:paraId="36519F0B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6945" w:type="dxa"/>
            <w:gridSpan w:val="2"/>
            <w:vAlign w:val="center"/>
          </w:tcPr>
          <w:p w14:paraId="744F3CD7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69E9B503" w14:textId="77777777" w:rsidTr="00F57FC6">
        <w:trPr>
          <w:trHeight w:val="737"/>
        </w:trPr>
        <w:tc>
          <w:tcPr>
            <w:tcW w:w="426" w:type="dxa"/>
            <w:vAlign w:val="center"/>
          </w:tcPr>
          <w:p w14:paraId="4210EDCB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6" w:type="dxa"/>
            <w:vAlign w:val="center"/>
          </w:tcPr>
          <w:p w14:paraId="1E7F694D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945" w:type="dxa"/>
            <w:gridSpan w:val="2"/>
            <w:vAlign w:val="center"/>
          </w:tcPr>
          <w:p w14:paraId="18F77FAC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3BFE2DDA" w14:textId="77777777" w:rsidTr="00F57FC6">
        <w:trPr>
          <w:trHeight w:val="737"/>
        </w:trPr>
        <w:tc>
          <w:tcPr>
            <w:tcW w:w="426" w:type="dxa"/>
            <w:vMerge w:val="restart"/>
            <w:vAlign w:val="center"/>
          </w:tcPr>
          <w:p w14:paraId="45D21187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96" w:type="dxa"/>
            <w:vMerge w:val="restart"/>
            <w:vAlign w:val="center"/>
          </w:tcPr>
          <w:p w14:paraId="26F72EED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</w:t>
            </w:r>
          </w:p>
          <w:p w14:paraId="73D00D7D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　者</w:t>
            </w:r>
          </w:p>
        </w:tc>
        <w:tc>
          <w:tcPr>
            <w:tcW w:w="1559" w:type="dxa"/>
            <w:vAlign w:val="center"/>
          </w:tcPr>
          <w:p w14:paraId="0FA27AFC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14:paraId="6754D1B6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23F49BC0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2131CBE7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0E68303E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E0F6D66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 署 名</w:t>
            </w:r>
          </w:p>
        </w:tc>
        <w:tc>
          <w:tcPr>
            <w:tcW w:w="5386" w:type="dxa"/>
            <w:vAlign w:val="center"/>
          </w:tcPr>
          <w:p w14:paraId="40E4C8B5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19EF3610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7A07DFFA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1B2861C0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73AB3D3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211A4E2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55D3EE83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08F9D3FD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73465205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C58419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5386" w:type="dxa"/>
            <w:vAlign w:val="center"/>
          </w:tcPr>
          <w:p w14:paraId="13699DB5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6EE47FA3" w14:textId="77777777" w:rsidTr="00F57FC6">
        <w:trPr>
          <w:trHeight w:val="737"/>
        </w:trPr>
        <w:tc>
          <w:tcPr>
            <w:tcW w:w="426" w:type="dxa"/>
            <w:vMerge w:val="restart"/>
            <w:vAlign w:val="center"/>
          </w:tcPr>
          <w:p w14:paraId="3E71F58D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96" w:type="dxa"/>
            <w:vMerge w:val="restart"/>
            <w:vAlign w:val="center"/>
          </w:tcPr>
          <w:p w14:paraId="34E5F385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</w:t>
            </w:r>
          </w:p>
          <w:p w14:paraId="74BC1239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参加予定者氏名</w:t>
            </w:r>
          </w:p>
        </w:tc>
        <w:tc>
          <w:tcPr>
            <w:tcW w:w="1559" w:type="dxa"/>
            <w:vAlign w:val="center"/>
          </w:tcPr>
          <w:p w14:paraId="6E141DE6" w14:textId="1768F65C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5386" w:type="dxa"/>
            <w:vAlign w:val="center"/>
          </w:tcPr>
          <w:p w14:paraId="14CBF0E0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</w:tr>
      <w:tr w:rsidR="00B71247" w14:paraId="52F67DC2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4F018E3E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09BACE72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E8EB0CC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14:paraId="23216398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284E02BC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55435683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135AD408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E84F4B9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14:paraId="6DAD316D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3F3FB434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53CB9B92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451C0F7F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08B64B6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14:paraId="5EA37155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5E7325C4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09F0FF11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7D75F049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901ACE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14:paraId="23611519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  <w:tr w:rsidR="00B71247" w14:paraId="26F7E0F8" w14:textId="77777777" w:rsidTr="00F57FC6">
        <w:trPr>
          <w:trHeight w:val="737"/>
        </w:trPr>
        <w:tc>
          <w:tcPr>
            <w:tcW w:w="426" w:type="dxa"/>
            <w:vMerge/>
            <w:vAlign w:val="center"/>
          </w:tcPr>
          <w:p w14:paraId="027CA733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vMerge/>
            <w:vAlign w:val="center"/>
          </w:tcPr>
          <w:p w14:paraId="0326FE96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A0176AC" w14:textId="77777777" w:rsidR="00B71247" w:rsidRDefault="00B71247" w:rsidP="007864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vAlign w:val="center"/>
          </w:tcPr>
          <w:p w14:paraId="7532551B" w14:textId="77777777" w:rsidR="00B71247" w:rsidRDefault="00B71247" w:rsidP="00786461">
            <w:pPr>
              <w:rPr>
                <w:rFonts w:ascii="ＭＳ 明朝" w:eastAsia="ＭＳ 明朝" w:hAnsi="ＭＳ 明朝"/>
              </w:rPr>
            </w:pPr>
          </w:p>
        </w:tc>
      </w:tr>
    </w:tbl>
    <w:p w14:paraId="231090B0" w14:textId="7B6D711A" w:rsidR="00B71247" w:rsidRPr="00C65F10" w:rsidRDefault="00B71247" w:rsidP="007366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サウンディングの実施日時は、個別に調整します。</w:t>
      </w:r>
      <w:bookmarkEnd w:id="0"/>
    </w:p>
    <w:sectPr w:rsidR="00B71247" w:rsidRPr="00C65F10" w:rsidSect="009F19E0">
      <w:pgSz w:w="11906" w:h="16838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90DB" w14:textId="77777777" w:rsidR="00983072" w:rsidRDefault="00983072" w:rsidP="0027361C">
      <w:r>
        <w:separator/>
      </w:r>
    </w:p>
  </w:endnote>
  <w:endnote w:type="continuationSeparator" w:id="0">
    <w:p w14:paraId="611AC512" w14:textId="77777777" w:rsidR="00983072" w:rsidRDefault="00983072" w:rsidP="002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BE8B" w14:textId="77777777" w:rsidR="00983072" w:rsidRDefault="00983072" w:rsidP="0027361C">
      <w:r>
        <w:separator/>
      </w:r>
    </w:p>
  </w:footnote>
  <w:footnote w:type="continuationSeparator" w:id="0">
    <w:p w14:paraId="0B274365" w14:textId="77777777" w:rsidR="00983072" w:rsidRDefault="00983072" w:rsidP="0027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E8A"/>
    <w:multiLevelType w:val="hybridMultilevel"/>
    <w:tmpl w:val="80DE514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2D062F"/>
    <w:multiLevelType w:val="hybridMultilevel"/>
    <w:tmpl w:val="17A2FFE4"/>
    <w:lvl w:ilvl="0" w:tplc="0CA8D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2"/>
    <w:rsid w:val="00017B65"/>
    <w:rsid w:val="000410AB"/>
    <w:rsid w:val="00063B88"/>
    <w:rsid w:val="00070DF7"/>
    <w:rsid w:val="00084D5B"/>
    <w:rsid w:val="000A3BC1"/>
    <w:rsid w:val="000C1941"/>
    <w:rsid w:val="00134AE2"/>
    <w:rsid w:val="00147DCD"/>
    <w:rsid w:val="001642AB"/>
    <w:rsid w:val="0019597B"/>
    <w:rsid w:val="001F10BD"/>
    <w:rsid w:val="0020135A"/>
    <w:rsid w:val="002045F2"/>
    <w:rsid w:val="00255C51"/>
    <w:rsid w:val="00266A76"/>
    <w:rsid w:val="0027361C"/>
    <w:rsid w:val="002C56C1"/>
    <w:rsid w:val="00355219"/>
    <w:rsid w:val="003B6228"/>
    <w:rsid w:val="003B6773"/>
    <w:rsid w:val="003E5D5F"/>
    <w:rsid w:val="003F0428"/>
    <w:rsid w:val="00450DAD"/>
    <w:rsid w:val="004A1BA3"/>
    <w:rsid w:val="004B6DAB"/>
    <w:rsid w:val="004D507B"/>
    <w:rsid w:val="00530EBD"/>
    <w:rsid w:val="00556A87"/>
    <w:rsid w:val="00557207"/>
    <w:rsid w:val="005C0025"/>
    <w:rsid w:val="005D666D"/>
    <w:rsid w:val="005F1A9D"/>
    <w:rsid w:val="00601031"/>
    <w:rsid w:val="00617543"/>
    <w:rsid w:val="00693672"/>
    <w:rsid w:val="006977A7"/>
    <w:rsid w:val="006A6FF3"/>
    <w:rsid w:val="006E1322"/>
    <w:rsid w:val="00704AD2"/>
    <w:rsid w:val="007366DD"/>
    <w:rsid w:val="007D5BAA"/>
    <w:rsid w:val="00801C44"/>
    <w:rsid w:val="00834190"/>
    <w:rsid w:val="008A4F82"/>
    <w:rsid w:val="008F35F1"/>
    <w:rsid w:val="00906482"/>
    <w:rsid w:val="00941609"/>
    <w:rsid w:val="00983072"/>
    <w:rsid w:val="00996BB5"/>
    <w:rsid w:val="009B3238"/>
    <w:rsid w:val="009F0903"/>
    <w:rsid w:val="009F19E0"/>
    <w:rsid w:val="00A03481"/>
    <w:rsid w:val="00A25284"/>
    <w:rsid w:val="00A3741E"/>
    <w:rsid w:val="00AA495D"/>
    <w:rsid w:val="00B02B5C"/>
    <w:rsid w:val="00B04B4C"/>
    <w:rsid w:val="00B71247"/>
    <w:rsid w:val="00BA4C55"/>
    <w:rsid w:val="00BB679F"/>
    <w:rsid w:val="00C565D9"/>
    <w:rsid w:val="00C65F10"/>
    <w:rsid w:val="00D75BDA"/>
    <w:rsid w:val="00DD7AE2"/>
    <w:rsid w:val="00E014FD"/>
    <w:rsid w:val="00E2610D"/>
    <w:rsid w:val="00E401C2"/>
    <w:rsid w:val="00E50CBC"/>
    <w:rsid w:val="00E51BC7"/>
    <w:rsid w:val="00E724B9"/>
    <w:rsid w:val="00ED23D8"/>
    <w:rsid w:val="00F4252C"/>
    <w:rsid w:val="00F57FC6"/>
    <w:rsid w:val="00F61112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0FBBED"/>
  <w15:chartTrackingRefBased/>
  <w15:docId w15:val="{9C885219-5FFD-41A7-A9E9-2D5D1D8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61C"/>
  </w:style>
  <w:style w:type="paragraph" w:styleId="a5">
    <w:name w:val="footer"/>
    <w:basedOn w:val="a"/>
    <w:link w:val="a6"/>
    <w:uiPriority w:val="99"/>
    <w:unhideWhenUsed/>
    <w:rsid w:val="0027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61C"/>
  </w:style>
  <w:style w:type="paragraph" w:styleId="a7">
    <w:name w:val="List Paragraph"/>
    <w:basedOn w:val="a"/>
    <w:uiPriority w:val="34"/>
    <w:qFormat/>
    <w:rsid w:val="002045F2"/>
    <w:pPr>
      <w:ind w:leftChars="400" w:left="840"/>
    </w:pPr>
  </w:style>
  <w:style w:type="character" w:styleId="a8">
    <w:name w:val="Hyperlink"/>
    <w:basedOn w:val="a0"/>
    <w:uiPriority w:val="99"/>
    <w:unhideWhenUsed/>
    <w:rsid w:val="00A252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2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3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E63F-9CEB-4ECD-B9C5-3BB6DEB5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伊豆の国市役所</cp:lastModifiedBy>
  <cp:revision>2</cp:revision>
  <cp:lastPrinted>2023-11-09T00:57:00Z</cp:lastPrinted>
  <dcterms:created xsi:type="dcterms:W3CDTF">2023-11-09T00:59:00Z</dcterms:created>
  <dcterms:modified xsi:type="dcterms:W3CDTF">2023-11-09T00:59:00Z</dcterms:modified>
</cp:coreProperties>
</file>