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1CBA2" w14:textId="77777777" w:rsidR="00C54575" w:rsidRPr="00C54575" w:rsidRDefault="00C54575" w:rsidP="00B97F0C">
      <w:pPr>
        <w:rPr>
          <w:rFonts w:ascii="ＭＳ ゴシック" w:eastAsia="ＭＳ ゴシック" w:hAnsi="ＭＳ ゴシック"/>
          <w:b/>
          <w:vanish/>
        </w:rPr>
        <w:sectPr w:rsidR="00C54575" w:rsidRPr="00C54575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FEEE43D" w14:textId="2811EE5A" w:rsidR="00B97F0C" w:rsidRDefault="00B97F0C" w:rsidP="00B97F0C">
      <w:pPr>
        <w:rPr>
          <w:rFonts w:ascii="ＭＳ 明朝" w:hAnsi="ＭＳ 明朝"/>
        </w:rPr>
      </w:pPr>
      <w:r w:rsidRPr="00697AC4">
        <w:rPr>
          <w:rFonts w:ascii="ＭＳ ゴシック" w:eastAsia="ＭＳ ゴシック" w:hAnsi="ＭＳ ゴシック" w:hint="eastAsia"/>
          <w:b/>
        </w:rPr>
        <w:t>タイトル</w:t>
      </w:r>
      <w:r>
        <w:rPr>
          <w:rFonts w:ascii="ＭＳ 明朝" w:hAnsi="ＭＳ 明朝" w:hint="eastAsia"/>
        </w:rPr>
        <w:t>／</w:t>
      </w:r>
      <w:r w:rsidRPr="004E38F5">
        <w:rPr>
          <w:rFonts w:ascii="ＭＳ 明朝" w:hAnsi="ＭＳ 明朝" w:hint="eastAsia"/>
          <w:color w:val="FF0000"/>
        </w:rPr>
        <w:t>必須</w:t>
      </w:r>
    </w:p>
    <w:p w14:paraId="29151184" w14:textId="77777777" w:rsidR="00B97F0C" w:rsidRPr="00AD6FED" w:rsidRDefault="00B97F0C" w:rsidP="00B97F0C">
      <w:pPr>
        <w:rPr>
          <w:rFonts w:ascii="ＭＳ 明朝" w:hAnsi="ＭＳ 明朝"/>
        </w:rPr>
      </w:pPr>
    </w:p>
    <w:p w14:paraId="284DBBFD" w14:textId="77777777" w:rsidR="00B97F0C" w:rsidRDefault="00B97F0C" w:rsidP="00B97F0C">
      <w:pPr>
        <w:rPr>
          <w:rFonts w:ascii="ＭＳ 明朝" w:hAnsi="ＭＳ 明朝"/>
        </w:rPr>
      </w:pPr>
      <w:r w:rsidRPr="00697AC4">
        <w:rPr>
          <w:rFonts w:ascii="ＭＳ ゴシック" w:eastAsia="ＭＳ ゴシック" w:hAnsi="ＭＳ ゴシック" w:hint="eastAsia"/>
          <w:b/>
        </w:rPr>
        <w:t>説明（リード）文</w:t>
      </w:r>
      <w:r>
        <w:rPr>
          <w:rFonts w:ascii="ＭＳ 明朝" w:hAnsi="ＭＳ 明朝" w:hint="eastAsia"/>
        </w:rPr>
        <w:t>／</w:t>
      </w:r>
    </w:p>
    <w:p w14:paraId="493193E1" w14:textId="77777777" w:rsidR="00B97F0C" w:rsidRPr="004E38F5" w:rsidRDefault="00B97F0C" w:rsidP="00B97F0C">
      <w:pPr>
        <w:rPr>
          <w:rFonts w:ascii="ＭＳ 明朝" w:hAnsi="ＭＳ 明朝"/>
        </w:rPr>
      </w:pPr>
    </w:p>
    <w:p w14:paraId="0E02F6B5" w14:textId="456E3CA3" w:rsidR="00B97F0C" w:rsidRPr="00EC3DAD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とき</w:t>
      </w:r>
      <w:r w:rsidRPr="00EC3DAD">
        <w:rPr>
          <w:rFonts w:ascii="ＭＳ 明朝" w:hAnsi="ＭＳ 明朝" w:hint="eastAsia"/>
          <w:szCs w:val="21"/>
        </w:rPr>
        <w:t>／月日（）</w:t>
      </w:r>
      <w:r w:rsidR="003D01EA">
        <w:rPr>
          <w:rFonts w:ascii="ＭＳ 明朝" w:hAnsi="ＭＳ 明朝" w:hint="eastAsia"/>
          <w:szCs w:val="21"/>
        </w:rPr>
        <w:t>▲</w:t>
      </w:r>
      <w:r>
        <w:rPr>
          <w:rFonts w:ascii="ＭＳ 明朝" w:hAnsi="ＭＳ 明朝" w:hint="eastAsia"/>
          <w:szCs w:val="21"/>
        </w:rPr>
        <w:t>時</w:t>
      </w:r>
      <w:r w:rsidR="003D01EA">
        <w:rPr>
          <w:rFonts w:ascii="ＭＳ 明朝" w:hAnsi="ＭＳ 明朝" w:hint="eastAsia"/>
          <w:szCs w:val="21"/>
        </w:rPr>
        <w:t>～△時</w:t>
      </w:r>
    </w:p>
    <w:p w14:paraId="22BF3AAC" w14:textId="4473A15D" w:rsidR="00B97F0C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ところ</w:t>
      </w:r>
      <w:r w:rsidRPr="00AE1BB9">
        <w:rPr>
          <w:rFonts w:ascii="ＭＳ 明朝" w:hAnsi="ＭＳ 明朝" w:hint="eastAsia"/>
          <w:szCs w:val="21"/>
        </w:rPr>
        <w:t>／</w:t>
      </w:r>
    </w:p>
    <w:p w14:paraId="1D3AA5D0" w14:textId="77777777" w:rsidR="00B97F0C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内容</w:t>
      </w:r>
      <w:r>
        <w:rPr>
          <w:rFonts w:ascii="ＭＳ 明朝" w:hAnsi="ＭＳ 明朝" w:hint="eastAsia"/>
          <w:szCs w:val="21"/>
        </w:rPr>
        <w:t>／</w:t>
      </w:r>
    </w:p>
    <w:p w14:paraId="6DF7E16B" w14:textId="77777777" w:rsidR="00B97F0C" w:rsidRPr="00AE1BB9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対象・定員</w:t>
      </w:r>
      <w:r>
        <w:rPr>
          <w:rFonts w:ascii="ＭＳ 明朝" w:hAnsi="ＭＳ 明朝" w:hint="eastAsia"/>
          <w:szCs w:val="21"/>
        </w:rPr>
        <w:t>／</w:t>
      </w:r>
    </w:p>
    <w:p w14:paraId="598FC34D" w14:textId="77777777" w:rsidR="00B97F0C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料金</w:t>
      </w:r>
      <w:r w:rsidRPr="00AE1BB9">
        <w:rPr>
          <w:rFonts w:ascii="ＭＳ 明朝" w:hAnsi="ＭＳ 明朝" w:hint="eastAsia"/>
          <w:szCs w:val="21"/>
        </w:rPr>
        <w:t>／</w:t>
      </w:r>
    </w:p>
    <w:p w14:paraId="7B443D81" w14:textId="77777777" w:rsidR="00B97F0C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持ち物</w:t>
      </w:r>
      <w:r>
        <w:rPr>
          <w:rFonts w:ascii="ＭＳ 明朝" w:hAnsi="ＭＳ 明朝" w:hint="eastAsia"/>
          <w:szCs w:val="21"/>
        </w:rPr>
        <w:t>／</w:t>
      </w:r>
    </w:p>
    <w:p w14:paraId="03F88A95" w14:textId="77777777" w:rsidR="00B97F0C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講師</w:t>
      </w:r>
      <w:r>
        <w:rPr>
          <w:rFonts w:ascii="ＭＳ 明朝" w:hAnsi="ＭＳ 明朝" w:hint="eastAsia"/>
          <w:szCs w:val="21"/>
        </w:rPr>
        <w:t>／</w:t>
      </w:r>
    </w:p>
    <w:p w14:paraId="70E92E66" w14:textId="77777777" w:rsidR="00B97F0C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申込</w:t>
      </w:r>
      <w:r>
        <w:rPr>
          <w:rFonts w:ascii="ＭＳ 明朝" w:hAnsi="ＭＳ 明朝" w:hint="eastAsia"/>
          <w:szCs w:val="21"/>
        </w:rPr>
        <w:t>／</w:t>
      </w:r>
    </w:p>
    <w:p w14:paraId="3CA5E8B4" w14:textId="77777777" w:rsidR="00B97F0C" w:rsidRPr="00AE1BB9" w:rsidRDefault="00B97F0C" w:rsidP="00B97F0C">
      <w:pPr>
        <w:rPr>
          <w:rFonts w:ascii="ＭＳ 明朝" w:hAnsi="ＭＳ 明朝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その他</w:t>
      </w:r>
      <w:r>
        <w:rPr>
          <w:rFonts w:ascii="ＭＳ 明朝" w:hAnsi="ＭＳ 明朝" w:hint="eastAsia"/>
          <w:szCs w:val="21"/>
        </w:rPr>
        <w:t>／</w:t>
      </w:r>
    </w:p>
    <w:p w14:paraId="43DD1FBA" w14:textId="77777777" w:rsidR="00B97F0C" w:rsidRPr="00697AC4" w:rsidRDefault="00B97F0C" w:rsidP="00B97F0C">
      <w:pPr>
        <w:rPr>
          <w:rFonts w:ascii="ＭＳ ゴシック" w:eastAsia="ＭＳ ゴシック" w:hAnsi="ＭＳ ゴシック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問</w:t>
      </w:r>
      <w:r w:rsidRPr="00697AC4">
        <w:rPr>
          <w:rFonts w:ascii="ＭＳ ゴシック" w:eastAsia="ＭＳ ゴシック" w:hAnsi="ＭＳ ゴシック" w:hint="eastAsia"/>
          <w:szCs w:val="21"/>
        </w:rPr>
        <w:t xml:space="preserve"> ○○課</w:t>
      </w:r>
    </w:p>
    <w:p w14:paraId="1516F059" w14:textId="77777777" w:rsidR="00B97F0C" w:rsidRPr="00697AC4" w:rsidRDefault="00B97F0C" w:rsidP="00B97F0C">
      <w:pPr>
        <w:rPr>
          <w:rFonts w:ascii="ＭＳ ゴシック" w:eastAsia="ＭＳ ゴシック" w:hAnsi="ＭＳ ゴシック"/>
          <w:szCs w:val="21"/>
        </w:rPr>
      </w:pPr>
      <w:r w:rsidRPr="00697AC4">
        <w:rPr>
          <w:rFonts w:ascii="ＭＳ ゴシック" w:eastAsia="ＭＳ ゴシック" w:hAnsi="ＭＳ ゴシック" w:hint="eastAsia"/>
          <w:b/>
          <w:szCs w:val="21"/>
        </w:rPr>
        <w:t>☎</w:t>
      </w:r>
      <w:r w:rsidRPr="00697AC4">
        <w:rPr>
          <w:rFonts w:ascii="ＭＳ ゴシック" w:eastAsia="ＭＳ ゴシック" w:hAnsi="ＭＳ ゴシック" w:hint="eastAsia"/>
          <w:szCs w:val="21"/>
        </w:rPr>
        <w:t xml:space="preserve"> 055（948）1111</w:t>
      </w:r>
    </w:p>
    <w:p w14:paraId="2C0F4EA4" w14:textId="77777777" w:rsidR="00315265" w:rsidRPr="00315265" w:rsidRDefault="00315265">
      <w:pPr>
        <w:rPr>
          <w:rFonts w:ascii="ＭＳ 明朝" w:hAnsi="ＭＳ 明朝"/>
          <w:sz w:val="24"/>
        </w:rPr>
      </w:pPr>
    </w:p>
    <w:sectPr w:rsidR="00315265" w:rsidRPr="00315265" w:rsidSect="00C54575">
      <w:type w:val="continuous"/>
      <w:pgSz w:w="11906" w:h="16838"/>
      <w:pgMar w:top="1985" w:right="1701" w:bottom="1701" w:left="1701" w:header="851" w:footer="992" w:gutter="0"/>
      <w:cols w:space="425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725A2" w14:textId="77777777" w:rsidR="00AB00F9" w:rsidRDefault="00AB00F9" w:rsidP="00261091">
      <w:r>
        <w:separator/>
      </w:r>
    </w:p>
  </w:endnote>
  <w:endnote w:type="continuationSeparator" w:id="0">
    <w:p w14:paraId="3B8C9502" w14:textId="77777777" w:rsidR="00AB00F9" w:rsidRDefault="00AB00F9" w:rsidP="0026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A7EB" w14:textId="77777777" w:rsidR="00AB00F9" w:rsidRDefault="00AB00F9" w:rsidP="00261091">
      <w:r>
        <w:separator/>
      </w:r>
    </w:p>
  </w:footnote>
  <w:footnote w:type="continuationSeparator" w:id="0">
    <w:p w14:paraId="061F2D04" w14:textId="77777777" w:rsidR="00AB00F9" w:rsidRDefault="00AB00F9" w:rsidP="0026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09E1" w14:textId="77777777" w:rsidR="00B97F0C" w:rsidRPr="00E34354" w:rsidRDefault="00B97F0C" w:rsidP="00B97F0C">
    <w:pPr>
      <w:pStyle w:val="a3"/>
      <w:rPr>
        <w:rFonts w:ascii="ＭＳ ゴシック" w:eastAsia="ＭＳ ゴシック" w:hAnsi="ＭＳ ゴシック"/>
        <w:b/>
      </w:rPr>
    </w:pPr>
    <w:r w:rsidRPr="00783514">
      <w:rPr>
        <w:rFonts w:ascii="ＭＳ ゴシック" w:eastAsia="ＭＳ ゴシック" w:hAnsi="ＭＳ ゴシック" w:hint="eastAsia"/>
        <w:b/>
        <w:sz w:val="24"/>
      </w:rPr>
      <w:t>広報掲載原稿フォーマット</w:t>
    </w:r>
  </w:p>
  <w:p w14:paraId="7C4DAE1D" w14:textId="061D3F7B" w:rsidR="00B97F0C" w:rsidRDefault="00B97F0C" w:rsidP="00B97F0C">
    <w:pPr>
      <w:pStyle w:val="a3"/>
    </w:pPr>
    <w:r>
      <w:rPr>
        <w:rFonts w:hint="eastAsia"/>
      </w:rPr>
      <w:t>※どの項目に当てはまらない場合、項目</w:t>
    </w:r>
    <w:r w:rsidR="00226AB4">
      <w:rPr>
        <w:rFonts w:hint="eastAsia"/>
      </w:rPr>
      <w:t>の追加</w:t>
    </w:r>
    <w:r>
      <w:rPr>
        <w:rFonts w:hint="eastAsia"/>
      </w:rPr>
      <w:t>および表などの</w:t>
    </w:r>
    <w:r w:rsidR="00226AB4">
      <w:rPr>
        <w:rFonts w:hint="eastAsia"/>
      </w:rPr>
      <w:t>挿入</w:t>
    </w:r>
    <w:r>
      <w:rPr>
        <w:rFonts w:hint="eastAsia"/>
      </w:rPr>
      <w:t>も可</w:t>
    </w:r>
  </w:p>
  <w:p w14:paraId="4B1D8346" w14:textId="77777777" w:rsidR="00B97F0C" w:rsidRDefault="00B97F0C" w:rsidP="00B97F0C">
    <w:pPr>
      <w:pStyle w:val="a3"/>
    </w:pPr>
    <w:r>
      <w:rPr>
        <w:rFonts w:hint="eastAsia"/>
      </w:rPr>
      <w:t>※不要な項目は削除してください</w:t>
    </w:r>
  </w:p>
  <w:p w14:paraId="4641EE45" w14:textId="539C04E6" w:rsidR="00B97F0C" w:rsidRDefault="00B97F0C" w:rsidP="00B97F0C">
    <w:pPr>
      <w:pStyle w:val="a3"/>
    </w:pPr>
  </w:p>
  <w:p w14:paraId="6A5E9EBC" w14:textId="2DD1D42D" w:rsidR="00B97F0C" w:rsidRDefault="00783514" w:rsidP="00B97F0C">
    <w:pPr>
      <w:pStyle w:val="a3"/>
    </w:pPr>
    <w:r>
      <w:rPr>
        <w:rFonts w:hint="eastAsia"/>
      </w:rPr>
      <w:t>●</w:t>
    </w:r>
    <w:r w:rsidR="00B97F0C">
      <w:rPr>
        <w:rFonts w:hint="eastAsia"/>
      </w:rPr>
      <w:t>数字は全て</w:t>
    </w:r>
    <w:r w:rsidR="00B97F0C" w:rsidRPr="001B1641">
      <w:rPr>
        <w:rFonts w:hint="eastAsia"/>
        <w:b/>
      </w:rPr>
      <w:t>半角</w:t>
    </w:r>
  </w:p>
  <w:p w14:paraId="4AFC920D" w14:textId="418FB5ED" w:rsidR="00783514" w:rsidRDefault="00783514" w:rsidP="00B97F0C">
    <w:pPr>
      <w:pStyle w:val="a3"/>
    </w:pPr>
    <w:r>
      <w:rPr>
        <w:rFonts w:hint="eastAsia"/>
      </w:rPr>
      <w:t>●時間は</w:t>
    </w:r>
    <w:r w:rsidRPr="003D01EA">
      <w:rPr>
        <w:rFonts w:hint="eastAsia"/>
        <w:b/>
        <w:bCs/>
      </w:rPr>
      <w:t>24</w:t>
    </w:r>
    <w:r w:rsidRPr="003D01EA">
      <w:rPr>
        <w:rFonts w:hint="eastAsia"/>
        <w:b/>
        <w:bCs/>
      </w:rPr>
      <w:t>時間表記</w:t>
    </w:r>
    <w:r>
      <w:rPr>
        <w:rFonts w:hint="eastAsia"/>
      </w:rPr>
      <w:t>：○</w:t>
    </w:r>
    <w:r>
      <w:rPr>
        <w:rFonts w:hint="eastAsia"/>
      </w:rPr>
      <w:t>18</w:t>
    </w:r>
    <w:r>
      <w:rPr>
        <w:rFonts w:hint="eastAsia"/>
      </w:rPr>
      <w:t>時、×午後６時</w:t>
    </w:r>
    <w:r w:rsidR="003D01EA">
      <w:rPr>
        <w:rFonts w:hint="eastAsia"/>
      </w:rPr>
      <w:t>00</w:t>
    </w:r>
    <w:r w:rsidR="003D01EA">
      <w:rPr>
        <w:rFonts w:hint="eastAsia"/>
      </w:rPr>
      <w:t>分</w:t>
    </w:r>
  </w:p>
  <w:p w14:paraId="567BCAF2" w14:textId="55B3B479" w:rsidR="00B97F0C" w:rsidRDefault="00783514" w:rsidP="00B97F0C">
    <w:pPr>
      <w:pStyle w:val="a3"/>
    </w:pPr>
    <w:r>
      <w:rPr>
        <w:rFonts w:hint="eastAsia"/>
      </w:rPr>
      <w:t>●</w:t>
    </w:r>
    <w:r w:rsidR="00B97F0C">
      <w:rPr>
        <w:rFonts w:hint="eastAsia"/>
      </w:rPr>
      <w:t>（</w:t>
    </w:r>
    <w:r w:rsidR="00226AB4">
      <w:rPr>
        <w:rFonts w:hint="eastAsia"/>
      </w:rPr>
      <w:t xml:space="preserve"> </w:t>
    </w:r>
    <w:r w:rsidR="00B97F0C">
      <w:rPr>
        <w:rFonts w:hint="eastAsia"/>
      </w:rPr>
      <w:t>）は</w:t>
    </w:r>
    <w:r w:rsidR="00B97F0C" w:rsidRPr="001B1641">
      <w:rPr>
        <w:rFonts w:hint="eastAsia"/>
        <w:b/>
      </w:rPr>
      <w:t>全角</w:t>
    </w:r>
  </w:p>
  <w:p w14:paraId="29676A9B" w14:textId="5E300672" w:rsidR="00226AB4" w:rsidRDefault="000506FF" w:rsidP="00076275">
    <w:pPr>
      <w:pStyle w:val="a3"/>
    </w:pPr>
    <w:r>
      <w:rPr>
        <w:rFonts w:hint="eastAsia"/>
      </w:rPr>
      <w:t>●</w:t>
    </w:r>
    <w:r w:rsidR="00076275">
      <w:rPr>
        <w:rFonts w:hint="eastAsia"/>
      </w:rPr>
      <w:t>HP</w:t>
    </w:r>
    <w:r w:rsidR="00076275">
      <w:rPr>
        <w:rFonts w:hint="eastAsia"/>
      </w:rPr>
      <w:t>等詳細を記載したページがあれば、</w:t>
    </w:r>
    <w:r w:rsidR="00226AB4">
      <w:rPr>
        <w:rFonts w:hint="eastAsia"/>
      </w:rPr>
      <w:t>URL</w:t>
    </w:r>
    <w:r w:rsidR="00226AB4">
      <w:rPr>
        <w:rFonts w:hint="eastAsia"/>
      </w:rPr>
      <w:t>をこの原稿データに表記</w:t>
    </w:r>
  </w:p>
  <w:p w14:paraId="66259807" w14:textId="77777777" w:rsidR="00B97F0C" w:rsidRDefault="00D25D64" w:rsidP="00B97F0C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B0BF7A" wp14:editId="63AE8801">
              <wp:simplePos x="0" y="0"/>
              <wp:positionH relativeFrom="margin">
                <wp:align>center</wp:align>
              </wp:positionH>
              <wp:positionV relativeFrom="paragraph">
                <wp:posOffset>292735</wp:posOffset>
              </wp:positionV>
              <wp:extent cx="6120000" cy="0"/>
              <wp:effectExtent l="0" t="0" r="0" b="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5FDFAA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3.05pt" to="481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" strokecolor="black [3213]">
              <v:stroke joinstyle="miter"/>
              <w10:wrap anchorx="margin"/>
            </v:line>
          </w:pict>
        </mc:Fallback>
      </mc:AlternateContent>
    </w:r>
    <w:r w:rsidR="00783514">
      <w:rPr>
        <w:rFonts w:hint="eastAsia"/>
      </w:rPr>
      <w:t>●</w:t>
    </w:r>
    <w:r w:rsidR="00B97F0C">
      <w:rPr>
        <w:rFonts w:hint="eastAsia"/>
      </w:rPr>
      <w:t>表記ルール（固有名詞を除く）：等→など、</w:t>
    </w:r>
    <w:r w:rsidR="00B97F0C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97F0C" w:rsidRPr="001B1641">
            <w:rPr>
              <w:rFonts w:ascii="游明朝" w:eastAsia="游明朝" w:hAnsi="游明朝"/>
              <w:sz w:val="10"/>
            </w:rPr>
            <w:t>かた</w:t>
          </w:r>
        </w:rt>
        <w:rubyBase>
          <w:r w:rsidR="00B97F0C">
            <w:t>方</w:t>
          </w:r>
        </w:rubyBase>
      </w:ruby>
    </w:r>
    <w:r w:rsidR="00B97F0C">
      <w:rPr>
        <w:rFonts w:hint="eastAsia"/>
      </w:rPr>
      <w:t>・</w:t>
    </w:r>
    <w:r w:rsidR="00B97F0C">
      <w:ruby>
        <w:rubyPr>
          <w:rubyAlign w:val="distributeSpace"/>
          <w:hps w:val="10"/>
          <w:hpsRaise w:val="18"/>
          <w:hpsBaseText w:val="21"/>
          <w:lid w:val="ja-JP"/>
        </w:rubyPr>
        <w:rt>
          <w:r w:rsidR="00B97F0C" w:rsidRPr="001B1641">
            <w:rPr>
              <w:rFonts w:ascii="游明朝" w:eastAsia="游明朝" w:hAnsi="游明朝"/>
              <w:sz w:val="10"/>
            </w:rPr>
            <w:t>めい</w:t>
          </w:r>
        </w:rt>
        <w:rubyBase>
          <w:r w:rsidR="00B97F0C">
            <w:t>名</w:t>
          </w:r>
        </w:rubyBase>
      </w:ruby>
    </w:r>
    <w:r w:rsidR="00B97F0C">
      <w:rPr>
        <w:rFonts w:hint="eastAsia"/>
      </w:rPr>
      <w:t>→人、及び→および、又は→または</w:t>
    </w:r>
  </w:p>
  <w:p w14:paraId="4B4636E2" w14:textId="77777777" w:rsidR="00B97F0C" w:rsidRPr="00B97F0C" w:rsidRDefault="00C256F6">
    <w:pPr>
      <w:pStyle w:val="a3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A482A7" wp14:editId="773516E8">
              <wp:simplePos x="0" y="0"/>
              <wp:positionH relativeFrom="column">
                <wp:posOffset>17145</wp:posOffset>
              </wp:positionH>
              <wp:positionV relativeFrom="paragraph">
                <wp:posOffset>93447</wp:posOffset>
              </wp:positionV>
              <wp:extent cx="0" cy="0"/>
              <wp:effectExtent l="0" t="0" r="0" b="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15C841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5pt,7.35pt" to="1.3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F4E31"/>
    <w:multiLevelType w:val="hybridMultilevel"/>
    <w:tmpl w:val="A13267B8"/>
    <w:lvl w:ilvl="0" w:tplc="2DFCA6A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E20B2E"/>
    <w:multiLevelType w:val="hybridMultilevel"/>
    <w:tmpl w:val="A5A2D7BC"/>
    <w:lvl w:ilvl="0" w:tplc="40F2D5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FB2"/>
    <w:rsid w:val="00020F61"/>
    <w:rsid w:val="000506FF"/>
    <w:rsid w:val="00076275"/>
    <w:rsid w:val="000D75B0"/>
    <w:rsid w:val="00102B83"/>
    <w:rsid w:val="00144F28"/>
    <w:rsid w:val="00162FC8"/>
    <w:rsid w:val="001B6D5D"/>
    <w:rsid w:val="00206C83"/>
    <w:rsid w:val="00224F45"/>
    <w:rsid w:val="00226AB4"/>
    <w:rsid w:val="002272F9"/>
    <w:rsid w:val="00261091"/>
    <w:rsid w:val="00265209"/>
    <w:rsid w:val="0029437E"/>
    <w:rsid w:val="002F503D"/>
    <w:rsid w:val="00315265"/>
    <w:rsid w:val="003207E7"/>
    <w:rsid w:val="00341392"/>
    <w:rsid w:val="003867E4"/>
    <w:rsid w:val="00386C60"/>
    <w:rsid w:val="003D01EA"/>
    <w:rsid w:val="00400361"/>
    <w:rsid w:val="004207AA"/>
    <w:rsid w:val="00447FAE"/>
    <w:rsid w:val="0046604E"/>
    <w:rsid w:val="00474305"/>
    <w:rsid w:val="00487444"/>
    <w:rsid w:val="004F4D8A"/>
    <w:rsid w:val="004F6285"/>
    <w:rsid w:val="00532FB2"/>
    <w:rsid w:val="005355FF"/>
    <w:rsid w:val="005526A4"/>
    <w:rsid w:val="005656EC"/>
    <w:rsid w:val="005A15EB"/>
    <w:rsid w:val="005B26B2"/>
    <w:rsid w:val="005C5710"/>
    <w:rsid w:val="005E1B8E"/>
    <w:rsid w:val="005E5C4E"/>
    <w:rsid w:val="005F3E22"/>
    <w:rsid w:val="00617416"/>
    <w:rsid w:val="00645EFF"/>
    <w:rsid w:val="00653C32"/>
    <w:rsid w:val="0066512C"/>
    <w:rsid w:val="0066724C"/>
    <w:rsid w:val="00680896"/>
    <w:rsid w:val="0068765F"/>
    <w:rsid w:val="0069338D"/>
    <w:rsid w:val="006E7113"/>
    <w:rsid w:val="006F3DB9"/>
    <w:rsid w:val="00705578"/>
    <w:rsid w:val="0071195E"/>
    <w:rsid w:val="00783514"/>
    <w:rsid w:val="007A323B"/>
    <w:rsid w:val="007A57FB"/>
    <w:rsid w:val="007A5897"/>
    <w:rsid w:val="008513FA"/>
    <w:rsid w:val="00857AF3"/>
    <w:rsid w:val="00885C0F"/>
    <w:rsid w:val="008D6FC8"/>
    <w:rsid w:val="008D7116"/>
    <w:rsid w:val="00933217"/>
    <w:rsid w:val="00953D46"/>
    <w:rsid w:val="009670BA"/>
    <w:rsid w:val="009A2EDB"/>
    <w:rsid w:val="009A424E"/>
    <w:rsid w:val="009B6EE1"/>
    <w:rsid w:val="009C1CC1"/>
    <w:rsid w:val="009C52E8"/>
    <w:rsid w:val="009D4845"/>
    <w:rsid w:val="00A16D3E"/>
    <w:rsid w:val="00A30A20"/>
    <w:rsid w:val="00A33AA1"/>
    <w:rsid w:val="00A94906"/>
    <w:rsid w:val="00A967BD"/>
    <w:rsid w:val="00AA02B5"/>
    <w:rsid w:val="00AB00F9"/>
    <w:rsid w:val="00AD219A"/>
    <w:rsid w:val="00AF1427"/>
    <w:rsid w:val="00B1520F"/>
    <w:rsid w:val="00B714BA"/>
    <w:rsid w:val="00B97F0C"/>
    <w:rsid w:val="00BB06BB"/>
    <w:rsid w:val="00BC568D"/>
    <w:rsid w:val="00BF6029"/>
    <w:rsid w:val="00C23EAC"/>
    <w:rsid w:val="00C256F6"/>
    <w:rsid w:val="00C25C72"/>
    <w:rsid w:val="00C54575"/>
    <w:rsid w:val="00CD226D"/>
    <w:rsid w:val="00D01E55"/>
    <w:rsid w:val="00D232B6"/>
    <w:rsid w:val="00D25D64"/>
    <w:rsid w:val="00D37001"/>
    <w:rsid w:val="00D54E7D"/>
    <w:rsid w:val="00D904B0"/>
    <w:rsid w:val="00DA16D2"/>
    <w:rsid w:val="00DD67BA"/>
    <w:rsid w:val="00DF5A4A"/>
    <w:rsid w:val="00E179AD"/>
    <w:rsid w:val="00E34354"/>
    <w:rsid w:val="00E35507"/>
    <w:rsid w:val="00E54910"/>
    <w:rsid w:val="00E57CB6"/>
    <w:rsid w:val="00E87CCB"/>
    <w:rsid w:val="00EE1263"/>
    <w:rsid w:val="00EF140A"/>
    <w:rsid w:val="00F04D35"/>
    <w:rsid w:val="00F15510"/>
    <w:rsid w:val="00F63AC6"/>
    <w:rsid w:val="00F73FCC"/>
    <w:rsid w:val="00F9742D"/>
    <w:rsid w:val="00FA4B00"/>
    <w:rsid w:val="00FA5D5E"/>
    <w:rsid w:val="00FA6626"/>
    <w:rsid w:val="00FB400A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6E27C58"/>
  <w15:chartTrackingRefBased/>
  <w15:docId w15:val="{D0700D55-9801-4891-B684-858A0EA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6109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1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610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54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68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広報原稿フォーマット</vt:lpstr>
      <vt:lpstr>６月１日号「広報　いずのくに」（原稿締切５月７日）への掲載依頼原稿です</vt:lpstr>
    </vt:vector>
  </TitlesOfParts>
  <Company>情報センター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広報原稿フォーマット</dc:title>
  <dc:subject/>
  <dc:creator>伊豆の国市</dc:creator>
  <cp:keywords/>
  <cp:lastModifiedBy>伊豆の国市</cp:lastModifiedBy>
  <cp:revision>16</cp:revision>
  <cp:lastPrinted>2016-05-06T07:12:00Z</cp:lastPrinted>
  <dcterms:created xsi:type="dcterms:W3CDTF">2025-01-08T06:18:00Z</dcterms:created>
  <dcterms:modified xsi:type="dcterms:W3CDTF">2025-05-16T02:50:00Z</dcterms:modified>
</cp:coreProperties>
</file>