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BF" w:rsidRPr="00C934CD" w:rsidRDefault="00EE33BF" w:rsidP="00EE33BF">
      <w:pPr>
        <w:rPr>
          <w:rFonts w:ascii="ＭＳ 明朝" w:eastAsia="ＭＳ 明朝" w:hAnsi="ＭＳ 明朝"/>
          <w:szCs w:val="21"/>
        </w:rPr>
      </w:pPr>
      <w:bookmarkStart w:id="0" w:name="_Hlk130213328"/>
      <w:r w:rsidRPr="00EE33BF">
        <w:rPr>
          <w:rFonts w:ascii="ＭＳ ゴシック" w:eastAsia="ＭＳ ゴシック" w:hAnsi="ＭＳ ゴシック" w:hint="eastAsia"/>
          <w:szCs w:val="21"/>
        </w:rPr>
        <w:t>様式第１号</w:t>
      </w:r>
      <w:r w:rsidRPr="00C934CD">
        <w:rPr>
          <w:rFonts w:ascii="ＭＳ 明朝" w:eastAsia="ＭＳ 明朝" w:hAnsi="ＭＳ 明朝" w:hint="eastAsia"/>
          <w:szCs w:val="21"/>
        </w:rPr>
        <w:t>（第４条第２項関係</w:t>
      </w:r>
      <w:r w:rsidRPr="00C934CD">
        <w:rPr>
          <w:rFonts w:ascii="ＭＳ 明朝" w:eastAsia="ＭＳ 明朝" w:hAnsi="ＭＳ 明朝" w:hint="eastAsia"/>
          <w:kern w:val="0"/>
          <w:szCs w:val="21"/>
        </w:rPr>
        <w:t>）（</w:t>
      </w:r>
      <w:r w:rsidRPr="00C934CD">
        <w:rPr>
          <w:rFonts w:ascii="ＭＳ 明朝" w:eastAsia="ＭＳ 明朝" w:hAnsi="ＭＳ 明朝" w:hint="eastAsia"/>
          <w:szCs w:val="21"/>
        </w:rPr>
        <w:t>用紙　日本産業規格Ａ４縦型）</w:t>
      </w:r>
    </w:p>
    <w:p w:rsidR="00EE33BF" w:rsidRPr="00C934CD" w:rsidRDefault="00EE33BF" w:rsidP="00EE33BF">
      <w:pPr>
        <w:spacing w:line="360" w:lineRule="exact"/>
        <w:jc w:val="center"/>
        <w:rPr>
          <w:rFonts w:ascii="ＭＳ 明朝" w:eastAsia="ＭＳ 明朝" w:hAnsi="ＭＳ 明朝"/>
          <w:szCs w:val="21"/>
        </w:rPr>
      </w:pPr>
      <w:bookmarkStart w:id="1" w:name="_Hlk130213424"/>
      <w:bookmarkEnd w:id="0"/>
      <w:r w:rsidRPr="00C934CD">
        <w:rPr>
          <w:rFonts w:ascii="ＭＳ 明朝" w:eastAsia="ＭＳ 明朝" w:hAnsi="ＭＳ 明朝" w:hint="eastAsia"/>
          <w:szCs w:val="21"/>
        </w:rPr>
        <w:t>伊豆の国市ふるさと納税認定商品登録申請書</w:t>
      </w:r>
    </w:p>
    <w:p w:rsidR="00EE33BF" w:rsidRPr="00C934CD" w:rsidRDefault="00EE33BF" w:rsidP="00EE33BF">
      <w:pPr>
        <w:wordWrap w:val="0"/>
        <w:spacing w:line="360" w:lineRule="exact"/>
        <w:jc w:val="right"/>
        <w:rPr>
          <w:rFonts w:ascii="ＭＳ 明朝" w:eastAsia="ＭＳ 明朝" w:hAnsi="ＭＳ 明朝"/>
          <w:szCs w:val="21"/>
        </w:rPr>
      </w:pPr>
      <w:r w:rsidRPr="00C934CD">
        <w:rPr>
          <w:rFonts w:ascii="ＭＳ 明朝" w:eastAsia="ＭＳ 明朝" w:hAnsi="ＭＳ 明朝" w:hint="eastAsia"/>
          <w:szCs w:val="21"/>
        </w:rPr>
        <w:t xml:space="preserve">年　　月　　日　　</w:t>
      </w:r>
    </w:p>
    <w:p w:rsidR="00EE33BF" w:rsidRPr="00C934CD" w:rsidRDefault="00EE33BF" w:rsidP="00EE33BF">
      <w:pPr>
        <w:spacing w:line="360" w:lineRule="exact"/>
        <w:ind w:firstLineChars="100" w:firstLine="210"/>
        <w:rPr>
          <w:rFonts w:ascii="ＭＳ 明朝" w:eastAsia="ＭＳ 明朝" w:hAnsi="ＭＳ 明朝"/>
          <w:szCs w:val="21"/>
        </w:rPr>
      </w:pPr>
      <w:r w:rsidRPr="00C934CD">
        <w:rPr>
          <w:rFonts w:ascii="ＭＳ 明朝" w:eastAsia="ＭＳ 明朝" w:hAnsi="ＭＳ 明朝" w:hint="eastAsia"/>
          <w:szCs w:val="21"/>
        </w:rPr>
        <w:t>伊豆の国市長　宛</w:t>
      </w:r>
    </w:p>
    <w:p w:rsidR="00EE33BF" w:rsidRPr="00C934CD" w:rsidRDefault="00C934CD" w:rsidP="00EE33BF">
      <w:pPr>
        <w:spacing w:line="360" w:lineRule="exact"/>
        <w:ind w:right="339" w:firstLineChars="2200" w:firstLine="4620"/>
        <w:rPr>
          <w:rFonts w:ascii="ＭＳ 明朝" w:eastAsia="ＭＳ 明朝" w:hAnsi="ＭＳ 明朝"/>
          <w:szCs w:val="21"/>
        </w:rPr>
      </w:pPr>
      <w:r w:rsidRPr="00C934CD">
        <w:rPr>
          <w:rFonts w:ascii="ＭＳ 明朝" w:eastAsia="ＭＳ 明朝" w:hAnsi="ＭＳ 明朝" w:hint="eastAsia"/>
          <w:szCs w:val="21"/>
        </w:rPr>
        <w:t>（申請者）　〒</w:t>
      </w:r>
      <w:r w:rsidR="001048AB">
        <w:rPr>
          <w:rFonts w:ascii="ＭＳ 明朝" w:eastAsia="ＭＳ 明朝" w:hAnsi="ＭＳ 明朝" w:hint="eastAsia"/>
          <w:szCs w:val="21"/>
        </w:rPr>
        <w:t xml:space="preserve">　　　　　　　　　</w:t>
      </w:r>
    </w:p>
    <w:p w:rsidR="00EE33BF" w:rsidRPr="00C934CD" w:rsidRDefault="00EE33BF" w:rsidP="00EE33BF">
      <w:pPr>
        <w:spacing w:line="360" w:lineRule="exact"/>
        <w:ind w:right="-6" w:firstLineChars="2400" w:firstLine="5040"/>
        <w:rPr>
          <w:rFonts w:ascii="ＭＳ 明朝" w:eastAsia="ＭＳ 明朝" w:hAnsi="ＭＳ 明朝"/>
          <w:szCs w:val="21"/>
        </w:rPr>
      </w:pPr>
      <w:r w:rsidRPr="00C934CD">
        <w:rPr>
          <w:rFonts w:ascii="ＭＳ 明朝" w:eastAsia="ＭＳ 明朝" w:hAnsi="ＭＳ 明朝" w:hint="eastAsia"/>
          <w:szCs w:val="21"/>
        </w:rPr>
        <w:t xml:space="preserve">住　　所　　　　　　　　　　</w:t>
      </w:r>
    </w:p>
    <w:p w:rsidR="00EE33BF" w:rsidRPr="00C934CD" w:rsidRDefault="00EE33BF" w:rsidP="00EE33BF">
      <w:pPr>
        <w:spacing w:line="360" w:lineRule="exact"/>
        <w:ind w:right="-6" w:firstLineChars="2400" w:firstLine="5040"/>
        <w:rPr>
          <w:rFonts w:ascii="ＭＳ 明朝" w:eastAsia="ＭＳ 明朝" w:hAnsi="ＭＳ 明朝"/>
          <w:szCs w:val="21"/>
        </w:rPr>
      </w:pPr>
      <w:r w:rsidRPr="00C934CD">
        <w:rPr>
          <w:rFonts w:ascii="ＭＳ 明朝" w:eastAsia="ＭＳ 明朝" w:hAnsi="ＭＳ 明朝" w:hint="eastAsia"/>
          <w:szCs w:val="21"/>
        </w:rPr>
        <w:t xml:space="preserve">事業者名　　　　　　　　　　</w:t>
      </w:r>
    </w:p>
    <w:p w:rsidR="00EE33BF" w:rsidRPr="00C934CD" w:rsidRDefault="00EE33BF" w:rsidP="00EE33BF">
      <w:pPr>
        <w:spacing w:line="360" w:lineRule="exact"/>
        <w:ind w:right="-6" w:firstLineChars="2400" w:firstLine="5040"/>
        <w:rPr>
          <w:rFonts w:ascii="ＭＳ 明朝" w:eastAsia="ＭＳ 明朝" w:hAnsi="ＭＳ 明朝"/>
          <w:szCs w:val="21"/>
        </w:rPr>
      </w:pPr>
      <w:r w:rsidRPr="00C934CD">
        <w:rPr>
          <w:rFonts w:ascii="ＭＳ 明朝" w:eastAsia="ＭＳ 明朝" w:hAnsi="ＭＳ 明朝" w:hint="eastAsia"/>
          <w:szCs w:val="21"/>
        </w:rPr>
        <w:t xml:space="preserve">代表者名　</w:t>
      </w:r>
      <w:r w:rsidR="001048AB">
        <w:rPr>
          <w:rFonts w:ascii="ＭＳ 明朝" w:eastAsia="ＭＳ 明朝" w:hAnsi="ＭＳ 明朝" w:hint="eastAsia"/>
          <w:szCs w:val="21"/>
        </w:rPr>
        <w:t xml:space="preserve">　</w:t>
      </w:r>
      <w:r w:rsidRPr="00C934CD">
        <w:rPr>
          <w:rFonts w:ascii="ＭＳ 明朝" w:eastAsia="ＭＳ 明朝" w:hAnsi="ＭＳ 明朝" w:hint="eastAsia"/>
          <w:szCs w:val="21"/>
        </w:rPr>
        <w:t xml:space="preserve">　　　　　　　印</w:t>
      </w:r>
    </w:p>
    <w:p w:rsidR="00EE33BF" w:rsidRPr="00EE33BF" w:rsidRDefault="00EE33BF" w:rsidP="00EE33BF">
      <w:pPr>
        <w:spacing w:line="360" w:lineRule="exact"/>
        <w:ind w:right="-6" w:firstLineChars="2400" w:firstLine="5040"/>
        <w:rPr>
          <w:rFonts w:ascii="ＭＳ 明朝" w:hAnsi="ＭＳ 明朝"/>
          <w:szCs w:val="21"/>
        </w:rPr>
      </w:pPr>
    </w:p>
    <w:p w:rsidR="00EE33BF" w:rsidRPr="00C934CD" w:rsidRDefault="00EE33BF" w:rsidP="001048AB">
      <w:pPr>
        <w:ind w:leftChars="100" w:left="210" w:firstLineChars="100" w:firstLine="210"/>
        <w:rPr>
          <w:rFonts w:ascii="ＭＳ 明朝" w:eastAsia="ＭＳ 明朝" w:hAnsi="ＭＳ 明朝"/>
          <w:szCs w:val="21"/>
        </w:rPr>
      </w:pPr>
      <w:r w:rsidRPr="00C934CD">
        <w:rPr>
          <w:rFonts w:ascii="ＭＳ 明朝" w:eastAsia="ＭＳ 明朝" w:hAnsi="ＭＳ 明朝" w:hint="eastAsia"/>
          <w:szCs w:val="21"/>
        </w:rPr>
        <w:t>伊豆の国市ふるさと納税寄附金推進事業実施要綱第４条第２項の規定により申請する。なお、申請に当たっては、別紙個人情報取扱業務特記事項を遵守することを誓約する。</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521"/>
      </w:tblGrid>
      <w:tr w:rsidR="00EE33BF" w:rsidRPr="00C934CD" w:rsidTr="001048AB">
        <w:trPr>
          <w:trHeight w:val="422"/>
        </w:trPr>
        <w:tc>
          <w:tcPr>
            <w:tcW w:w="1701" w:type="dxa"/>
            <w:shd w:val="clear" w:color="auto" w:fill="auto"/>
            <w:vAlign w:val="center"/>
          </w:tcPr>
          <w:p w:rsidR="00EE33BF" w:rsidRPr="00C934CD" w:rsidRDefault="00EE33BF" w:rsidP="000F72D7">
            <w:pPr>
              <w:spacing w:line="276" w:lineRule="auto"/>
              <w:rPr>
                <w:rFonts w:ascii="ＭＳ 明朝" w:eastAsia="ＭＳ 明朝" w:hAnsi="ＭＳ 明朝"/>
                <w:szCs w:val="21"/>
              </w:rPr>
            </w:pPr>
            <w:r w:rsidRPr="00C934CD">
              <w:rPr>
                <w:rFonts w:ascii="ＭＳ 明朝" w:eastAsia="ＭＳ 明朝" w:hAnsi="ＭＳ 明朝" w:hint="eastAsia"/>
                <w:szCs w:val="21"/>
              </w:rPr>
              <w:t>１　商品名</w:t>
            </w:r>
          </w:p>
        </w:tc>
        <w:tc>
          <w:tcPr>
            <w:tcW w:w="6521" w:type="dxa"/>
            <w:shd w:val="clear" w:color="auto" w:fill="auto"/>
          </w:tcPr>
          <w:p w:rsidR="00EE33BF" w:rsidRPr="00C934CD" w:rsidRDefault="00EE33BF" w:rsidP="001048AB">
            <w:pPr>
              <w:rPr>
                <w:rFonts w:ascii="ＭＳ 明朝" w:eastAsia="ＭＳ 明朝" w:hAnsi="ＭＳ 明朝"/>
                <w:szCs w:val="21"/>
                <w:u w:val="single"/>
              </w:rPr>
            </w:pPr>
            <w:r w:rsidRPr="00C934CD">
              <w:rPr>
                <w:rFonts w:ascii="ＭＳ 明朝" w:eastAsia="ＭＳ 明朝" w:hAnsi="ＭＳ 明朝" w:hint="eastAsia"/>
                <w:szCs w:val="21"/>
              </w:rPr>
              <w:t>フリガナ</w:t>
            </w:r>
            <w:r w:rsidRPr="00A5498D">
              <w:rPr>
                <w:rFonts w:ascii="ＭＳ 明朝" w:eastAsia="ＭＳ 明朝" w:hAnsi="ＭＳ 明朝" w:hint="eastAsia"/>
                <w:szCs w:val="21"/>
              </w:rPr>
              <w:t xml:space="preserve">　　　　　　　　　　　　　　　　　　　　　　　　　</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　　　　　　　　　　　　　　　　　　　　　　　　　　　　　</w:t>
            </w:r>
          </w:p>
        </w:tc>
      </w:tr>
      <w:tr w:rsidR="00EE33BF" w:rsidRPr="00C934CD" w:rsidTr="001048AB">
        <w:trPr>
          <w:trHeight w:val="275"/>
        </w:trPr>
        <w:tc>
          <w:tcPr>
            <w:tcW w:w="1701" w:type="dxa"/>
            <w:shd w:val="clear" w:color="auto" w:fill="auto"/>
            <w:vAlign w:val="center"/>
          </w:tcPr>
          <w:p w:rsidR="00EE33BF" w:rsidRPr="00C934CD" w:rsidRDefault="00EE33BF" w:rsidP="000F72D7">
            <w:pPr>
              <w:spacing w:line="276" w:lineRule="auto"/>
              <w:rPr>
                <w:rFonts w:ascii="ＭＳ 明朝" w:eastAsia="ＭＳ 明朝" w:hAnsi="ＭＳ 明朝"/>
                <w:szCs w:val="21"/>
              </w:rPr>
            </w:pPr>
            <w:r w:rsidRPr="00C934CD">
              <w:rPr>
                <w:rFonts w:ascii="ＭＳ 明朝" w:eastAsia="ＭＳ 明朝" w:hAnsi="ＭＳ 明朝" w:hint="eastAsia"/>
                <w:szCs w:val="21"/>
              </w:rPr>
              <w:t>２　種別</w:t>
            </w:r>
          </w:p>
        </w:tc>
        <w:tc>
          <w:tcPr>
            <w:tcW w:w="6521" w:type="dxa"/>
            <w:shd w:val="clear" w:color="auto" w:fill="auto"/>
            <w:vAlign w:val="center"/>
          </w:tcPr>
          <w:p w:rsidR="00EE33BF" w:rsidRPr="00C934CD" w:rsidRDefault="00EE33BF" w:rsidP="001048AB">
            <w:pPr>
              <w:jc w:val="center"/>
              <w:rPr>
                <w:rFonts w:ascii="ＭＳ 明朝" w:eastAsia="ＭＳ 明朝" w:hAnsi="ＭＳ 明朝"/>
                <w:szCs w:val="21"/>
              </w:rPr>
            </w:pPr>
            <w:r w:rsidRPr="00C934CD">
              <w:rPr>
                <w:rFonts w:ascii="ＭＳ 明朝" w:eastAsia="ＭＳ 明朝" w:hAnsi="ＭＳ 明朝" w:hint="eastAsia"/>
                <w:szCs w:val="21"/>
              </w:rPr>
              <w:t>□商品　　　　□サービス</w:t>
            </w:r>
          </w:p>
        </w:tc>
      </w:tr>
      <w:tr w:rsidR="00EE33BF" w:rsidRPr="00C934CD" w:rsidTr="001048AB">
        <w:trPr>
          <w:trHeight w:val="267"/>
        </w:trPr>
        <w:tc>
          <w:tcPr>
            <w:tcW w:w="1701" w:type="dxa"/>
            <w:shd w:val="clear" w:color="auto" w:fill="auto"/>
            <w:vAlign w:val="center"/>
          </w:tcPr>
          <w:p w:rsidR="00EE33BF" w:rsidRPr="00C934CD" w:rsidRDefault="00EE33BF" w:rsidP="000F72D7">
            <w:pPr>
              <w:spacing w:line="276" w:lineRule="auto"/>
              <w:ind w:left="420" w:hangingChars="200" w:hanging="420"/>
              <w:rPr>
                <w:rFonts w:ascii="ＭＳ 明朝" w:eastAsia="ＭＳ 明朝" w:hAnsi="ＭＳ 明朝"/>
                <w:szCs w:val="21"/>
              </w:rPr>
            </w:pPr>
            <w:r w:rsidRPr="00C934CD">
              <w:rPr>
                <w:rFonts w:ascii="ＭＳ 明朝" w:eastAsia="ＭＳ 明朝" w:hAnsi="ＭＳ 明朝" w:hint="eastAsia"/>
                <w:szCs w:val="21"/>
              </w:rPr>
              <w:t>３　販売価格</w:t>
            </w:r>
          </w:p>
        </w:tc>
        <w:tc>
          <w:tcPr>
            <w:tcW w:w="6521" w:type="dxa"/>
            <w:shd w:val="clear" w:color="auto" w:fill="auto"/>
            <w:vAlign w:val="center"/>
          </w:tcPr>
          <w:p w:rsidR="00EE33BF" w:rsidRPr="00C934CD" w:rsidRDefault="00EE33BF" w:rsidP="001048AB">
            <w:pPr>
              <w:jc w:val="center"/>
              <w:rPr>
                <w:rFonts w:ascii="ＭＳ 明朝" w:eastAsia="ＭＳ 明朝" w:hAnsi="ＭＳ 明朝"/>
                <w:szCs w:val="21"/>
              </w:rPr>
            </w:pPr>
            <w:r w:rsidRPr="00C934CD">
              <w:rPr>
                <w:rFonts w:ascii="ＭＳ 明朝" w:eastAsia="ＭＳ 明朝" w:hAnsi="ＭＳ 明朝" w:hint="eastAsia"/>
                <w:szCs w:val="21"/>
              </w:rPr>
              <w:t xml:space="preserve">　　</w:t>
            </w:r>
            <w:r w:rsidRPr="00C934CD">
              <w:rPr>
                <w:rFonts w:ascii="ＭＳ 明朝" w:eastAsia="ＭＳ 明朝" w:hAnsi="ＭＳ 明朝" w:hint="eastAsia"/>
                <w:szCs w:val="21"/>
                <w:u w:val="single"/>
              </w:rPr>
              <w:t xml:space="preserve">　　</w:t>
            </w:r>
            <w:r w:rsidR="000C47B1">
              <w:rPr>
                <w:rFonts w:ascii="ＭＳ 明朝" w:eastAsia="ＭＳ 明朝" w:hAnsi="ＭＳ 明朝" w:hint="eastAsia"/>
                <w:szCs w:val="21"/>
                <w:u w:val="single"/>
              </w:rPr>
              <w:t xml:space="preserve">　</w:t>
            </w:r>
            <w:bookmarkStart w:id="2" w:name="_GoBack"/>
            <w:bookmarkEnd w:id="2"/>
            <w:r w:rsidRPr="00C934CD">
              <w:rPr>
                <w:rFonts w:ascii="ＭＳ 明朝" w:eastAsia="ＭＳ 明朝" w:hAnsi="ＭＳ 明朝" w:hint="eastAsia"/>
                <w:szCs w:val="21"/>
                <w:u w:val="single"/>
              </w:rPr>
              <w:t xml:space="preserve">　　　　　　円</w:t>
            </w:r>
            <w:r w:rsidRPr="00C934CD">
              <w:rPr>
                <w:rFonts w:ascii="ＭＳ 明朝" w:eastAsia="ＭＳ 明朝" w:hAnsi="ＭＳ 明朝" w:hint="eastAsia"/>
                <w:szCs w:val="21"/>
              </w:rPr>
              <w:t>(税込)※梱包代含む</w:t>
            </w:r>
          </w:p>
        </w:tc>
      </w:tr>
      <w:tr w:rsidR="00EE33BF" w:rsidRPr="00C934CD" w:rsidTr="001048AB">
        <w:tc>
          <w:tcPr>
            <w:tcW w:w="1701" w:type="dxa"/>
            <w:shd w:val="clear" w:color="auto" w:fill="auto"/>
            <w:vAlign w:val="center"/>
          </w:tcPr>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４　商品・サー</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ビスの</w:t>
            </w:r>
            <w:r w:rsidRPr="00C934CD">
              <w:rPr>
                <w:rFonts w:ascii="ＭＳ 明朝" w:eastAsia="ＭＳ 明朝" w:hAnsi="ＭＳ 明朝"/>
                <w:szCs w:val="21"/>
              </w:rPr>
              <w:t>PR</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【100文字程度／ポータルサイト等に掲載】</w:t>
            </w:r>
          </w:p>
          <w:p w:rsidR="00EE33BF" w:rsidRPr="00C934CD" w:rsidRDefault="00EE33BF" w:rsidP="001048AB">
            <w:pPr>
              <w:rPr>
                <w:rFonts w:ascii="ＭＳ 明朝" w:eastAsia="ＭＳ 明朝" w:hAnsi="ＭＳ 明朝"/>
                <w:szCs w:val="21"/>
              </w:rPr>
            </w:pPr>
          </w:p>
          <w:p w:rsidR="00EE33BF" w:rsidRDefault="00EE33BF" w:rsidP="001048AB">
            <w:pPr>
              <w:rPr>
                <w:rFonts w:ascii="ＭＳ 明朝" w:eastAsia="ＭＳ 明朝" w:hAnsi="ＭＳ 明朝"/>
                <w:szCs w:val="21"/>
              </w:rPr>
            </w:pPr>
          </w:p>
          <w:p w:rsidR="001048AB" w:rsidRPr="00C934CD" w:rsidRDefault="001048AB" w:rsidP="001048AB">
            <w:pPr>
              <w:rPr>
                <w:rFonts w:ascii="ＭＳ 明朝" w:eastAsia="ＭＳ 明朝" w:hAnsi="ＭＳ 明朝" w:hint="eastAsia"/>
                <w:szCs w:val="21"/>
              </w:rPr>
            </w:pPr>
          </w:p>
        </w:tc>
      </w:tr>
      <w:tr w:rsidR="00EE33BF" w:rsidRPr="00EE33BF" w:rsidTr="001048AB">
        <w:tc>
          <w:tcPr>
            <w:tcW w:w="1701" w:type="dxa"/>
            <w:shd w:val="clear" w:color="auto" w:fill="auto"/>
            <w:vAlign w:val="center"/>
          </w:tcPr>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５　商品・サー</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ビスの内容</w:t>
            </w:r>
          </w:p>
        </w:tc>
        <w:tc>
          <w:tcPr>
            <w:tcW w:w="6521" w:type="dxa"/>
            <w:tcBorders>
              <w:bottom w:val="single" w:sz="4" w:space="0" w:color="auto"/>
            </w:tcBorders>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【内容・容量・注意事項等を記入】</w:t>
            </w:r>
          </w:p>
          <w:p w:rsidR="00EE33BF" w:rsidRPr="00C934CD" w:rsidRDefault="00EE33BF" w:rsidP="001048AB">
            <w:pPr>
              <w:rPr>
                <w:rFonts w:ascii="ＭＳ 明朝" w:eastAsia="ＭＳ 明朝" w:hAnsi="ＭＳ 明朝"/>
                <w:szCs w:val="21"/>
              </w:rPr>
            </w:pPr>
          </w:p>
          <w:p w:rsidR="00EE33BF" w:rsidRDefault="00EE33BF" w:rsidP="001048AB">
            <w:pPr>
              <w:rPr>
                <w:rFonts w:ascii="ＭＳ 明朝" w:eastAsia="ＭＳ 明朝" w:hAnsi="ＭＳ 明朝"/>
                <w:szCs w:val="21"/>
              </w:rPr>
            </w:pPr>
          </w:p>
          <w:p w:rsidR="001048AB" w:rsidRPr="00C934CD" w:rsidRDefault="001048AB" w:rsidP="001048AB">
            <w:pPr>
              <w:rPr>
                <w:rFonts w:ascii="ＭＳ 明朝" w:eastAsia="ＭＳ 明朝" w:hAnsi="ＭＳ 明朝" w:hint="eastAsia"/>
                <w:szCs w:val="21"/>
              </w:rPr>
            </w:pPr>
          </w:p>
        </w:tc>
      </w:tr>
      <w:tr w:rsidR="00EE33BF" w:rsidRPr="00EE33BF" w:rsidTr="001048AB">
        <w:trPr>
          <w:trHeight w:val="1696"/>
        </w:trPr>
        <w:tc>
          <w:tcPr>
            <w:tcW w:w="1701" w:type="dxa"/>
            <w:vMerge w:val="restart"/>
            <w:shd w:val="clear" w:color="auto" w:fill="auto"/>
            <w:vAlign w:val="center"/>
          </w:tcPr>
          <w:p w:rsidR="00EE33BF" w:rsidRPr="00C934CD" w:rsidRDefault="00EE33BF" w:rsidP="000F72D7">
            <w:pPr>
              <w:spacing w:line="276" w:lineRule="auto"/>
              <w:rPr>
                <w:rFonts w:ascii="ＭＳ 明朝" w:eastAsia="ＭＳ 明朝" w:hAnsi="ＭＳ 明朝"/>
                <w:szCs w:val="21"/>
              </w:rPr>
            </w:pPr>
            <w:r w:rsidRPr="00C934CD">
              <w:rPr>
                <w:rFonts w:ascii="ＭＳ 明朝" w:eastAsia="ＭＳ 明朝" w:hAnsi="ＭＳ 明朝" w:hint="eastAsia"/>
                <w:szCs w:val="21"/>
              </w:rPr>
              <w:t>６　発送・提供</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①　配送業者</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＜商品の場合＞</w:t>
            </w:r>
          </w:p>
          <w:p w:rsidR="00EE33BF" w:rsidRPr="00C934CD" w:rsidRDefault="002C2EDE" w:rsidP="001048AB">
            <w:pPr>
              <w:rPr>
                <w:rFonts w:ascii="ＭＳ 明朝" w:eastAsia="ＭＳ 明朝" w:hAnsi="ＭＳ 明朝"/>
                <w:szCs w:val="21"/>
              </w:rPr>
            </w:pPr>
            <w:r>
              <w:rPr>
                <w:rFonts w:ascii="ＭＳ 明朝" w:eastAsia="ＭＳ 明朝" w:hAnsi="ＭＳ 明朝" w:hint="eastAsia"/>
                <w:szCs w:val="21"/>
              </w:rPr>
              <w:t xml:space="preserve">□佐川急便　□ヤマト運輸　□その他（　　　　　　　　　　</w:t>
            </w:r>
            <w:r w:rsidR="00EE33BF" w:rsidRPr="00C934CD">
              <w:rPr>
                <w:rFonts w:ascii="ＭＳ 明朝" w:eastAsia="ＭＳ 明朝" w:hAnsi="ＭＳ 明朝" w:hint="eastAsia"/>
                <w:szCs w:val="21"/>
              </w:rPr>
              <w:t xml:space="preserve">　）</w:t>
            </w:r>
          </w:p>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※返礼品発送に係る送料は、通常は基本配送料を市が負担する。</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ただし、必要に応じてクール便の料金負担も認める。</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＜サービスの場合＞</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□日本郵便（簡易書留）　□日本郵便（レターパック）</w:t>
            </w:r>
          </w:p>
        </w:tc>
      </w:tr>
      <w:tr w:rsidR="00EE33BF" w:rsidRPr="00EE33BF" w:rsidTr="001048AB">
        <w:trPr>
          <w:trHeight w:val="561"/>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cs="ＭＳ 明朝"/>
                <w:szCs w:val="21"/>
              </w:rPr>
            </w:pPr>
            <w:r w:rsidRPr="00C934CD">
              <w:rPr>
                <w:rFonts w:ascii="ＭＳ 明朝" w:eastAsia="ＭＳ 明朝" w:hAnsi="ＭＳ 明朝" w:cs="ＭＳ 明朝" w:hint="eastAsia"/>
                <w:szCs w:val="21"/>
              </w:rPr>
              <w:t>②温度帯</w:t>
            </w:r>
          </w:p>
          <w:p w:rsidR="00EE33BF" w:rsidRPr="00C934CD" w:rsidRDefault="00EE33BF" w:rsidP="001048AB">
            <w:pPr>
              <w:rPr>
                <w:rFonts w:ascii="ＭＳ 明朝" w:eastAsia="ＭＳ 明朝" w:hAnsi="ＭＳ 明朝" w:cs="ＭＳ 明朝"/>
                <w:szCs w:val="21"/>
              </w:rPr>
            </w:pPr>
            <w:r w:rsidRPr="00C934CD">
              <w:rPr>
                <w:rFonts w:ascii="ＭＳ 明朝" w:eastAsia="ＭＳ 明朝" w:hAnsi="ＭＳ 明朝" w:cs="ＭＳ 明朝" w:hint="eastAsia"/>
                <w:szCs w:val="21"/>
              </w:rPr>
              <w:t>□常温　□冷蔵　□冷凍</w:t>
            </w:r>
          </w:p>
        </w:tc>
      </w:tr>
      <w:tr w:rsidR="00EE33BF" w:rsidRPr="00EE33BF" w:rsidTr="001048AB">
        <w:trPr>
          <w:trHeight w:val="685"/>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③　送料※①配送業者がその他の場合のみ記入</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【配送先が関東の場合の送料】</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　　　　　　</w:t>
            </w:r>
            <w:r w:rsidRPr="00C934CD">
              <w:rPr>
                <w:rFonts w:ascii="ＭＳ 明朝" w:eastAsia="ＭＳ 明朝" w:hAnsi="ＭＳ 明朝" w:hint="eastAsia"/>
                <w:szCs w:val="21"/>
                <w:u w:val="single"/>
              </w:rPr>
              <w:t xml:space="preserve">　　　　　　　　　　　　　　　</w:t>
            </w:r>
            <w:r w:rsidRPr="00C934CD">
              <w:rPr>
                <w:rFonts w:ascii="ＭＳ 明朝" w:eastAsia="ＭＳ 明朝" w:hAnsi="ＭＳ 明朝" w:hint="eastAsia"/>
                <w:szCs w:val="21"/>
              </w:rPr>
              <w:t>円</w:t>
            </w:r>
          </w:p>
        </w:tc>
      </w:tr>
      <w:tr w:rsidR="00EE33BF" w:rsidRPr="00EE33BF" w:rsidTr="001048AB">
        <w:trPr>
          <w:trHeight w:val="360"/>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④　提供可能期間　【下記から選択】</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　　□通年　　　□期間限定（　 月　 日～　 月 　日）</w:t>
            </w:r>
          </w:p>
          <w:p w:rsidR="00EE33BF" w:rsidRPr="00C934CD" w:rsidRDefault="00EE33BF" w:rsidP="001048AB">
            <w:pPr>
              <w:ind w:firstLineChars="200" w:firstLine="420"/>
              <w:rPr>
                <w:rFonts w:ascii="ＭＳ 明朝" w:eastAsia="ＭＳ 明朝" w:hAnsi="ＭＳ 明朝"/>
                <w:szCs w:val="21"/>
              </w:rPr>
            </w:pPr>
            <w:r w:rsidRPr="00C934CD">
              <w:rPr>
                <w:rFonts w:ascii="ＭＳ 明朝" w:eastAsia="ＭＳ 明朝" w:hAnsi="ＭＳ 明朝" w:hint="eastAsia"/>
                <w:szCs w:val="21"/>
              </w:rPr>
              <w:t>□定期便（　　回／年）</w:t>
            </w:r>
          </w:p>
        </w:tc>
      </w:tr>
      <w:tr w:rsidR="00EE33BF" w:rsidRPr="00EE33BF" w:rsidTr="001048AB">
        <w:trPr>
          <w:trHeight w:val="360"/>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⑤　事前申込の有無</w:t>
            </w:r>
          </w:p>
          <w:p w:rsidR="00EE33BF" w:rsidRPr="00C934CD" w:rsidRDefault="00C934CD" w:rsidP="001048AB">
            <w:pPr>
              <w:ind w:firstLineChars="200" w:firstLine="420"/>
              <w:rPr>
                <w:rFonts w:ascii="ＭＳ 明朝" w:eastAsia="ＭＳ 明朝" w:hAnsi="ＭＳ 明朝"/>
                <w:szCs w:val="21"/>
              </w:rPr>
            </w:pPr>
            <w:r>
              <w:rPr>
                <w:rFonts w:ascii="ＭＳ 明朝" w:eastAsia="ＭＳ 明朝" w:hAnsi="ＭＳ 明朝" w:hint="eastAsia"/>
                <w:szCs w:val="21"/>
              </w:rPr>
              <w:t xml:space="preserve">□無し　□有り（④提供可能期間の　</w:t>
            </w:r>
            <w:r w:rsidR="002C2EDE">
              <w:rPr>
                <w:rFonts w:ascii="ＭＳ 明朝" w:eastAsia="ＭＳ 明朝" w:hAnsi="ＭＳ 明朝" w:hint="eastAsia"/>
                <w:szCs w:val="21"/>
              </w:rPr>
              <w:t xml:space="preserve">　　</w:t>
            </w:r>
            <w:r w:rsidR="00EE33BF" w:rsidRPr="00C934CD">
              <w:rPr>
                <w:rFonts w:ascii="ＭＳ 明朝" w:eastAsia="ＭＳ 明朝" w:hAnsi="ＭＳ 明朝" w:hint="eastAsia"/>
                <w:szCs w:val="21"/>
              </w:rPr>
              <w:t>ヵ月前から受付）</w:t>
            </w:r>
          </w:p>
        </w:tc>
      </w:tr>
      <w:tr w:rsidR="00EE33BF" w:rsidRPr="00EE33BF" w:rsidTr="001048AB">
        <w:trPr>
          <w:trHeight w:val="475"/>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⑥　在庫数</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　　□上限なし　□個数限定（　　　個／月）</w:t>
            </w:r>
          </w:p>
        </w:tc>
      </w:tr>
      <w:tr w:rsidR="00EE33BF" w:rsidRPr="00EE33BF" w:rsidTr="001048AB">
        <w:trPr>
          <w:trHeight w:val="475"/>
        </w:trPr>
        <w:tc>
          <w:tcPr>
            <w:tcW w:w="1701" w:type="dxa"/>
            <w:vMerge/>
            <w:shd w:val="clear" w:color="auto" w:fill="auto"/>
            <w:vAlign w:val="center"/>
          </w:tcPr>
          <w:p w:rsidR="00EE33BF" w:rsidRPr="00EE33BF" w:rsidRDefault="00EE33BF" w:rsidP="000F72D7">
            <w:pPr>
              <w:spacing w:line="276" w:lineRule="auto"/>
              <w:rPr>
                <w:rFonts w:ascii="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⑦　受注から発送するまでの日数（リードタイム）</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　　□受注日から　　　　　　　　日間</w:t>
            </w:r>
          </w:p>
        </w:tc>
      </w:tr>
      <w:tr w:rsidR="00EE33BF" w:rsidRPr="00EE33BF" w:rsidTr="001048AB">
        <w:tc>
          <w:tcPr>
            <w:tcW w:w="1701" w:type="dxa"/>
            <w:shd w:val="clear" w:color="auto" w:fill="auto"/>
            <w:vAlign w:val="center"/>
          </w:tcPr>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７　事前予約の</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有無</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【サービス提供者のみ回答／ポータルサイト等に掲載】</w:t>
            </w:r>
          </w:p>
          <w:p w:rsidR="00EE33BF" w:rsidRPr="00C934CD" w:rsidRDefault="00EE33BF" w:rsidP="001048AB">
            <w:pPr>
              <w:jc w:val="center"/>
              <w:rPr>
                <w:rFonts w:ascii="ＭＳ 明朝" w:eastAsia="ＭＳ 明朝" w:hAnsi="ＭＳ 明朝"/>
                <w:szCs w:val="21"/>
              </w:rPr>
            </w:pPr>
            <w:r w:rsidRPr="00C934CD">
              <w:rPr>
                <w:rFonts w:ascii="ＭＳ 明朝" w:eastAsia="ＭＳ 明朝" w:hAnsi="ＭＳ 明朝" w:hint="eastAsia"/>
                <w:szCs w:val="21"/>
              </w:rPr>
              <w:t>□必要　　　　　　□不要</w:t>
            </w:r>
          </w:p>
        </w:tc>
      </w:tr>
      <w:tr w:rsidR="00EE33BF" w:rsidRPr="00EE33BF" w:rsidTr="001048AB">
        <w:tc>
          <w:tcPr>
            <w:tcW w:w="1701" w:type="dxa"/>
            <w:shd w:val="clear" w:color="auto" w:fill="auto"/>
            <w:vAlign w:val="center"/>
          </w:tcPr>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８　消費期限・</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使用期限</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□消費期限（発送日から　　　　　日間）</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□賞味期限（発送日から　　　　　日間）</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□有効期限（　　　　　　　　　　　　　　　　　）</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□消費・賞味期限なし</w:t>
            </w:r>
          </w:p>
        </w:tc>
      </w:tr>
      <w:tr w:rsidR="00EE33BF" w:rsidRPr="00EE33BF" w:rsidTr="001048AB">
        <w:tc>
          <w:tcPr>
            <w:tcW w:w="1701" w:type="dxa"/>
            <w:shd w:val="clear" w:color="auto" w:fill="auto"/>
            <w:vAlign w:val="center"/>
          </w:tcPr>
          <w:p w:rsidR="002C2EDE" w:rsidRDefault="00EE33BF" w:rsidP="001048AB">
            <w:pPr>
              <w:rPr>
                <w:rFonts w:ascii="ＭＳ 明朝" w:eastAsia="ＭＳ 明朝" w:hAnsi="ＭＳ 明朝"/>
                <w:szCs w:val="21"/>
              </w:rPr>
            </w:pPr>
            <w:r w:rsidRPr="00C934CD">
              <w:rPr>
                <w:rFonts w:ascii="ＭＳ 明朝" w:eastAsia="ＭＳ 明朝" w:hAnsi="ＭＳ 明朝" w:hint="eastAsia"/>
                <w:szCs w:val="21"/>
              </w:rPr>
              <w:t>９　アレルギー</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品目</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【該当するものを囲む】</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＜特定原材料7品目＞</w:t>
            </w:r>
          </w:p>
          <w:p w:rsidR="00EE33BF" w:rsidRPr="00C934CD" w:rsidRDefault="00EE33BF" w:rsidP="001048AB">
            <w:pPr>
              <w:ind w:firstLineChars="100" w:firstLine="210"/>
              <w:rPr>
                <w:rFonts w:ascii="ＭＳ 明朝" w:eastAsia="ＭＳ 明朝" w:hAnsi="ＭＳ 明朝"/>
                <w:szCs w:val="21"/>
              </w:rPr>
            </w:pPr>
            <w:r w:rsidRPr="00C934CD">
              <w:rPr>
                <w:rFonts w:ascii="ＭＳ 明朝" w:eastAsia="ＭＳ 明朝" w:hAnsi="ＭＳ 明朝" w:hint="eastAsia"/>
                <w:szCs w:val="21"/>
              </w:rPr>
              <w:t>卵</w:t>
            </w:r>
            <w:r w:rsidRPr="00C934CD">
              <w:rPr>
                <w:rFonts w:ascii="ＭＳ 明朝" w:eastAsia="ＭＳ 明朝" w:hAnsi="ＭＳ 明朝"/>
                <w:szCs w:val="21"/>
              </w:rPr>
              <w:t xml:space="preserve">  </w:t>
            </w:r>
            <w:r w:rsidRPr="00C934CD">
              <w:rPr>
                <w:rFonts w:ascii="ＭＳ 明朝" w:eastAsia="ＭＳ 明朝" w:hAnsi="ＭＳ 明朝" w:hint="eastAsia"/>
                <w:szCs w:val="21"/>
              </w:rPr>
              <w:t xml:space="preserve">乳  小麦  そば  落花生  えび  かに </w:t>
            </w:r>
          </w:p>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＜特定材料に準ずるもの＞</w:t>
            </w:r>
          </w:p>
          <w:p w:rsidR="00A5498D" w:rsidRDefault="00C934CD" w:rsidP="001048AB">
            <w:pPr>
              <w:spacing w:line="300" w:lineRule="exact"/>
              <w:ind w:firstLineChars="50" w:firstLine="105"/>
              <w:rPr>
                <w:rFonts w:ascii="ＭＳ 明朝" w:eastAsia="ＭＳ 明朝" w:hAnsi="ＭＳ 明朝"/>
                <w:szCs w:val="21"/>
              </w:rPr>
            </w:pPr>
            <w:r>
              <w:rPr>
                <w:rFonts w:ascii="ＭＳ 明朝" w:eastAsia="ＭＳ 明朝" w:hAnsi="ＭＳ 明朝" w:hint="eastAsia"/>
                <w:szCs w:val="21"/>
              </w:rPr>
              <w:t>鮭　さば　あわび　いか　いくら　牛肉　豚肉　鶏肉</w:t>
            </w:r>
            <w:r w:rsidR="00A5498D">
              <w:rPr>
                <w:rFonts w:ascii="ＭＳ 明朝" w:eastAsia="ＭＳ 明朝" w:hAnsi="ＭＳ 明朝" w:hint="eastAsia"/>
                <w:szCs w:val="21"/>
              </w:rPr>
              <w:t xml:space="preserve">　</w:t>
            </w:r>
            <w:r w:rsidR="00EE33BF" w:rsidRPr="00C934CD">
              <w:rPr>
                <w:rFonts w:ascii="ＭＳ 明朝" w:eastAsia="ＭＳ 明朝" w:hAnsi="ＭＳ 明朝" w:hint="eastAsia"/>
                <w:szCs w:val="21"/>
              </w:rPr>
              <w:t>ゼラチン</w:t>
            </w:r>
          </w:p>
          <w:p w:rsidR="00A5498D" w:rsidRDefault="00EE33BF" w:rsidP="001048AB">
            <w:pPr>
              <w:spacing w:line="300" w:lineRule="exact"/>
              <w:ind w:firstLineChars="50" w:firstLine="105"/>
              <w:rPr>
                <w:rFonts w:ascii="ＭＳ 明朝" w:eastAsia="ＭＳ 明朝" w:hAnsi="ＭＳ 明朝"/>
                <w:szCs w:val="21"/>
              </w:rPr>
            </w:pPr>
            <w:r w:rsidRPr="00C934CD">
              <w:rPr>
                <w:rFonts w:ascii="ＭＳ 明朝" w:eastAsia="ＭＳ 明朝" w:hAnsi="ＭＳ 明朝" w:hint="eastAsia"/>
                <w:szCs w:val="21"/>
              </w:rPr>
              <w:t>アーモンド　カシューナッツ　くるみ　大豆</w:t>
            </w:r>
            <w:r w:rsidR="00A5498D">
              <w:rPr>
                <w:rFonts w:ascii="ＭＳ 明朝" w:eastAsia="ＭＳ 明朝" w:hAnsi="ＭＳ 明朝" w:hint="eastAsia"/>
                <w:szCs w:val="21"/>
              </w:rPr>
              <w:t xml:space="preserve">　</w:t>
            </w:r>
            <w:r w:rsidRPr="00C934CD">
              <w:rPr>
                <w:rFonts w:ascii="ＭＳ 明朝" w:eastAsia="ＭＳ 明朝" w:hAnsi="ＭＳ 明朝" w:hint="eastAsia"/>
                <w:szCs w:val="21"/>
              </w:rPr>
              <w:t>ごま　まつたけ</w:t>
            </w:r>
          </w:p>
          <w:p w:rsidR="00EE33BF" w:rsidRPr="00C934CD" w:rsidRDefault="00EE33BF" w:rsidP="001048AB">
            <w:pPr>
              <w:spacing w:line="300" w:lineRule="exact"/>
              <w:ind w:firstLineChars="50" w:firstLine="105"/>
              <w:rPr>
                <w:rFonts w:ascii="ＭＳ 明朝" w:eastAsia="ＭＳ 明朝" w:hAnsi="ＭＳ 明朝"/>
                <w:szCs w:val="21"/>
              </w:rPr>
            </w:pPr>
            <w:r w:rsidRPr="00C934CD">
              <w:rPr>
                <w:rFonts w:ascii="ＭＳ 明朝" w:eastAsia="ＭＳ 明朝" w:hAnsi="ＭＳ 明朝" w:hint="eastAsia"/>
                <w:szCs w:val="21"/>
              </w:rPr>
              <w:t>やまいも　オレンジ　キウイフルーツ</w:t>
            </w:r>
            <w:r w:rsidR="00A5498D">
              <w:rPr>
                <w:rFonts w:ascii="ＭＳ 明朝" w:eastAsia="ＭＳ 明朝" w:hAnsi="ＭＳ 明朝" w:hint="eastAsia"/>
                <w:szCs w:val="21"/>
              </w:rPr>
              <w:t xml:space="preserve">　</w:t>
            </w:r>
            <w:r w:rsidRPr="00C934CD">
              <w:rPr>
                <w:rFonts w:ascii="ＭＳ 明朝" w:eastAsia="ＭＳ 明朝" w:hAnsi="ＭＳ 明朝" w:hint="eastAsia"/>
                <w:szCs w:val="21"/>
              </w:rPr>
              <w:t>バナナ　桃　りんご</w:t>
            </w:r>
          </w:p>
        </w:tc>
      </w:tr>
      <w:tr w:rsidR="00EE33BF" w:rsidRPr="00EE33BF" w:rsidTr="001048AB">
        <w:trPr>
          <w:trHeight w:val="367"/>
        </w:trPr>
        <w:tc>
          <w:tcPr>
            <w:tcW w:w="1701" w:type="dxa"/>
            <w:shd w:val="clear" w:color="auto" w:fill="auto"/>
            <w:vAlign w:val="center"/>
          </w:tcPr>
          <w:p w:rsidR="002C2EDE" w:rsidRDefault="00EE33BF" w:rsidP="001048AB">
            <w:pPr>
              <w:spacing w:line="300" w:lineRule="exact"/>
              <w:rPr>
                <w:rFonts w:ascii="ＭＳ 明朝" w:eastAsia="ＭＳ 明朝" w:hAnsi="ＭＳ 明朝"/>
                <w:szCs w:val="21"/>
              </w:rPr>
            </w:pPr>
            <w:r w:rsidRPr="00C934CD">
              <w:rPr>
                <w:rFonts w:ascii="ＭＳ 明朝" w:eastAsia="ＭＳ 明朝" w:hAnsi="ＭＳ 明朝" w:hint="eastAsia"/>
                <w:szCs w:val="21"/>
              </w:rPr>
              <w:t>10　受注方法の</w:t>
            </w:r>
          </w:p>
          <w:p w:rsidR="00EE33BF" w:rsidRPr="00C934CD" w:rsidRDefault="00EE33BF" w:rsidP="001048AB">
            <w:pPr>
              <w:spacing w:line="300" w:lineRule="exact"/>
              <w:ind w:firstLineChars="100" w:firstLine="210"/>
              <w:rPr>
                <w:rFonts w:ascii="ＭＳ 明朝" w:eastAsia="ＭＳ 明朝" w:hAnsi="ＭＳ 明朝"/>
                <w:szCs w:val="21"/>
              </w:rPr>
            </w:pPr>
            <w:r w:rsidRPr="00C934CD">
              <w:rPr>
                <w:rFonts w:ascii="ＭＳ 明朝" w:eastAsia="ＭＳ 明朝" w:hAnsi="ＭＳ 明朝" w:hint="eastAsia"/>
                <w:szCs w:val="21"/>
              </w:rPr>
              <w:t>選択</w:t>
            </w:r>
          </w:p>
        </w:tc>
        <w:tc>
          <w:tcPr>
            <w:tcW w:w="6521" w:type="dxa"/>
            <w:shd w:val="clear" w:color="auto" w:fill="auto"/>
            <w:vAlign w:val="center"/>
          </w:tcPr>
          <w:p w:rsidR="00EE33BF" w:rsidRPr="00C934CD" w:rsidRDefault="00EE33BF" w:rsidP="001048AB">
            <w:pPr>
              <w:jc w:val="center"/>
              <w:rPr>
                <w:rFonts w:ascii="ＭＳ 明朝" w:eastAsia="ＭＳ 明朝" w:hAnsi="ＭＳ 明朝"/>
                <w:szCs w:val="21"/>
              </w:rPr>
            </w:pPr>
            <w:r w:rsidRPr="00C934CD">
              <w:rPr>
                <w:rFonts w:ascii="ＭＳ 明朝" w:eastAsia="ＭＳ 明朝" w:hAnsi="ＭＳ 明朝" w:hint="eastAsia"/>
                <w:szCs w:val="21"/>
              </w:rPr>
              <w:t>□メール　　　　　□ＦＡＸ</w:t>
            </w:r>
          </w:p>
        </w:tc>
      </w:tr>
      <w:tr w:rsidR="00EE33BF" w:rsidRPr="00C934CD" w:rsidTr="001048AB">
        <w:tc>
          <w:tcPr>
            <w:tcW w:w="1701" w:type="dxa"/>
            <w:vMerge w:val="restart"/>
            <w:shd w:val="clear" w:color="auto" w:fill="auto"/>
            <w:vAlign w:val="center"/>
          </w:tcPr>
          <w:p w:rsidR="00EE33BF" w:rsidRPr="00C934CD" w:rsidRDefault="00EE33BF" w:rsidP="000F72D7">
            <w:pPr>
              <w:spacing w:line="276" w:lineRule="auto"/>
              <w:rPr>
                <w:rFonts w:ascii="ＭＳ 明朝" w:eastAsia="ＭＳ 明朝" w:hAnsi="ＭＳ 明朝"/>
                <w:szCs w:val="21"/>
              </w:rPr>
            </w:pPr>
            <w:r w:rsidRPr="00C934CD">
              <w:rPr>
                <w:rFonts w:ascii="ＭＳ 明朝" w:eastAsia="ＭＳ 明朝" w:hAnsi="ＭＳ 明朝" w:hint="eastAsia"/>
                <w:szCs w:val="21"/>
              </w:rPr>
              <w:t>11　事業者情報</w:t>
            </w: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①　担当者氏名</w:t>
            </w:r>
          </w:p>
        </w:tc>
      </w:tr>
      <w:tr w:rsidR="00EE33BF" w:rsidRPr="00C934CD" w:rsidTr="001048AB">
        <w:tc>
          <w:tcPr>
            <w:tcW w:w="1701" w:type="dxa"/>
            <w:vMerge/>
            <w:shd w:val="clear" w:color="auto" w:fill="auto"/>
            <w:vAlign w:val="center"/>
          </w:tcPr>
          <w:p w:rsidR="00EE33BF" w:rsidRPr="00C934CD" w:rsidRDefault="00EE33BF" w:rsidP="000F72D7">
            <w:pPr>
              <w:spacing w:line="276" w:lineRule="auto"/>
              <w:rPr>
                <w:rFonts w:ascii="ＭＳ 明朝" w:eastAsia="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②　電　　話</w:t>
            </w:r>
            <w:r w:rsidRPr="001048AB">
              <w:rPr>
                <w:rFonts w:ascii="ＭＳ 明朝" w:eastAsia="ＭＳ 明朝" w:hAnsi="ＭＳ 明朝" w:hint="eastAsia"/>
                <w:szCs w:val="21"/>
              </w:rPr>
              <w:t xml:space="preserve">　</w:t>
            </w:r>
          </w:p>
        </w:tc>
      </w:tr>
      <w:tr w:rsidR="00EE33BF" w:rsidRPr="00C934CD" w:rsidTr="001048AB">
        <w:tc>
          <w:tcPr>
            <w:tcW w:w="1701" w:type="dxa"/>
            <w:vMerge/>
            <w:shd w:val="clear" w:color="auto" w:fill="auto"/>
          </w:tcPr>
          <w:p w:rsidR="00EE33BF" w:rsidRPr="00C934CD" w:rsidRDefault="00EE33BF" w:rsidP="000F72D7">
            <w:pPr>
              <w:spacing w:line="276" w:lineRule="auto"/>
              <w:rPr>
                <w:rFonts w:ascii="ＭＳ 明朝" w:eastAsia="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③　</w:t>
            </w:r>
            <w:r w:rsidRPr="00C934CD">
              <w:rPr>
                <w:rFonts w:ascii="ＭＳ 明朝" w:eastAsia="ＭＳ 明朝" w:hAnsi="ＭＳ 明朝"/>
                <w:szCs w:val="21"/>
              </w:rPr>
              <w:t>F</w:t>
            </w:r>
            <w:r w:rsidRPr="00C934CD">
              <w:rPr>
                <w:rFonts w:ascii="ＭＳ 明朝" w:eastAsia="ＭＳ 明朝" w:hAnsi="ＭＳ 明朝" w:hint="eastAsia"/>
                <w:szCs w:val="21"/>
              </w:rPr>
              <w:t xml:space="preserve"> </w:t>
            </w:r>
            <w:r w:rsidRPr="00C934CD">
              <w:rPr>
                <w:rFonts w:ascii="ＭＳ 明朝" w:eastAsia="ＭＳ 明朝" w:hAnsi="ＭＳ 明朝"/>
                <w:szCs w:val="21"/>
              </w:rPr>
              <w:t>A</w:t>
            </w:r>
            <w:r w:rsidRPr="00C934CD">
              <w:rPr>
                <w:rFonts w:ascii="ＭＳ 明朝" w:eastAsia="ＭＳ 明朝" w:hAnsi="ＭＳ 明朝" w:hint="eastAsia"/>
                <w:szCs w:val="21"/>
              </w:rPr>
              <w:t xml:space="preserve"> </w:t>
            </w:r>
            <w:r w:rsidRPr="00C934CD">
              <w:rPr>
                <w:rFonts w:ascii="ＭＳ 明朝" w:eastAsia="ＭＳ 明朝" w:hAnsi="ＭＳ 明朝"/>
                <w:szCs w:val="21"/>
              </w:rPr>
              <w:t>X</w:t>
            </w:r>
            <w:r w:rsidRPr="001048AB">
              <w:rPr>
                <w:rFonts w:ascii="ＭＳ 明朝" w:eastAsia="ＭＳ 明朝" w:hAnsi="ＭＳ 明朝" w:hint="eastAsia"/>
                <w:szCs w:val="21"/>
              </w:rPr>
              <w:t xml:space="preserve">　　 </w:t>
            </w:r>
          </w:p>
        </w:tc>
      </w:tr>
      <w:tr w:rsidR="00EE33BF" w:rsidRPr="00C934CD" w:rsidTr="001048AB">
        <w:tc>
          <w:tcPr>
            <w:tcW w:w="1701" w:type="dxa"/>
            <w:vMerge/>
            <w:shd w:val="clear" w:color="auto" w:fill="auto"/>
          </w:tcPr>
          <w:p w:rsidR="00EE33BF" w:rsidRPr="00C934CD" w:rsidRDefault="00EE33BF" w:rsidP="000F72D7">
            <w:pPr>
              <w:spacing w:line="276" w:lineRule="auto"/>
              <w:rPr>
                <w:rFonts w:ascii="ＭＳ 明朝" w:eastAsia="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④　</w:t>
            </w:r>
            <w:r w:rsidRPr="00C934CD">
              <w:rPr>
                <w:rFonts w:ascii="ＭＳ 明朝" w:eastAsia="ＭＳ 明朝" w:hAnsi="ＭＳ 明朝"/>
                <w:szCs w:val="21"/>
              </w:rPr>
              <w:t>E-mail</w:t>
            </w:r>
            <w:r w:rsidRPr="001048AB">
              <w:rPr>
                <w:rFonts w:ascii="ＭＳ 明朝" w:eastAsia="ＭＳ 明朝" w:hAnsi="ＭＳ 明朝" w:hint="eastAsia"/>
                <w:szCs w:val="21"/>
              </w:rPr>
              <w:t xml:space="preserve">　　</w:t>
            </w:r>
          </w:p>
        </w:tc>
      </w:tr>
      <w:tr w:rsidR="00EE33BF" w:rsidRPr="00C934CD" w:rsidTr="001048AB">
        <w:tc>
          <w:tcPr>
            <w:tcW w:w="1701" w:type="dxa"/>
            <w:vMerge/>
            <w:shd w:val="clear" w:color="auto" w:fill="auto"/>
          </w:tcPr>
          <w:p w:rsidR="00EE33BF" w:rsidRPr="00C934CD" w:rsidRDefault="00EE33BF" w:rsidP="000F72D7">
            <w:pPr>
              <w:spacing w:line="276" w:lineRule="auto"/>
              <w:rPr>
                <w:rFonts w:ascii="ＭＳ 明朝" w:eastAsia="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 xml:space="preserve">⑤　市内事業所の所在地 </w:t>
            </w:r>
            <w:r w:rsidRPr="001048AB">
              <w:rPr>
                <w:rFonts w:ascii="ＭＳ 明朝" w:eastAsia="ＭＳ 明朝" w:hAnsi="ＭＳ 明朝" w:hint="eastAsia"/>
                <w:szCs w:val="21"/>
              </w:rPr>
              <w:t xml:space="preserve">　</w:t>
            </w:r>
          </w:p>
        </w:tc>
      </w:tr>
      <w:tr w:rsidR="00EE33BF" w:rsidRPr="00C934CD" w:rsidTr="001048AB">
        <w:tc>
          <w:tcPr>
            <w:tcW w:w="1701" w:type="dxa"/>
            <w:vMerge/>
            <w:shd w:val="clear" w:color="auto" w:fill="auto"/>
          </w:tcPr>
          <w:p w:rsidR="00EE33BF" w:rsidRPr="00C934CD" w:rsidRDefault="00EE33BF" w:rsidP="000F72D7">
            <w:pPr>
              <w:spacing w:line="276" w:lineRule="auto"/>
              <w:rPr>
                <w:rFonts w:ascii="ＭＳ 明朝" w:eastAsia="ＭＳ 明朝" w:hAnsi="ＭＳ 明朝"/>
                <w:szCs w:val="21"/>
              </w:rPr>
            </w:pPr>
          </w:p>
        </w:tc>
        <w:tc>
          <w:tcPr>
            <w:tcW w:w="6521" w:type="dxa"/>
            <w:shd w:val="clear" w:color="auto" w:fill="auto"/>
          </w:tcPr>
          <w:p w:rsidR="00EE33BF" w:rsidRPr="00C934CD" w:rsidRDefault="00EE33BF" w:rsidP="001048AB">
            <w:pPr>
              <w:rPr>
                <w:rFonts w:ascii="ＭＳ 明朝" w:eastAsia="ＭＳ 明朝" w:hAnsi="ＭＳ 明朝"/>
                <w:szCs w:val="21"/>
              </w:rPr>
            </w:pPr>
            <w:r w:rsidRPr="00C934CD">
              <w:rPr>
                <w:rFonts w:ascii="ＭＳ 明朝" w:eastAsia="ＭＳ 明朝" w:hAnsi="ＭＳ 明朝" w:hint="eastAsia"/>
                <w:szCs w:val="21"/>
              </w:rPr>
              <w:t>⑥　自社</w:t>
            </w:r>
            <w:r w:rsidRPr="00C934CD">
              <w:rPr>
                <w:rFonts w:ascii="ＭＳ 明朝" w:eastAsia="ＭＳ 明朝" w:hAnsi="ＭＳ 明朝"/>
                <w:szCs w:val="21"/>
              </w:rPr>
              <w:t>HP</w:t>
            </w:r>
            <w:r w:rsidRPr="00C934CD">
              <w:rPr>
                <w:rFonts w:ascii="ＭＳ 明朝" w:eastAsia="ＭＳ 明朝" w:hAnsi="ＭＳ 明朝" w:hint="eastAsia"/>
                <w:szCs w:val="21"/>
              </w:rPr>
              <w:t>の有無　　□あり　　□なし</w:t>
            </w:r>
          </w:p>
        </w:tc>
      </w:tr>
    </w:tbl>
    <w:p w:rsidR="00EE33BF" w:rsidRPr="00C934CD" w:rsidRDefault="00EE33BF" w:rsidP="001048AB">
      <w:pPr>
        <w:wordWrap w:val="0"/>
        <w:spacing w:line="240" w:lineRule="exact"/>
        <w:ind w:leftChars="60" w:left="126" w:rightChars="-302" w:right="-634" w:firstLineChars="100" w:firstLine="210"/>
        <w:rPr>
          <w:rFonts w:ascii="ＭＳ 明朝" w:eastAsia="ＭＳ 明朝" w:hAnsi="ＭＳ 明朝"/>
          <w:szCs w:val="21"/>
        </w:rPr>
      </w:pPr>
      <w:r w:rsidRPr="00C934CD">
        <w:rPr>
          <w:rFonts w:ascii="ＭＳ 明朝" w:eastAsia="ＭＳ 明朝" w:hAnsi="ＭＳ 明朝" w:hint="eastAsia"/>
          <w:szCs w:val="21"/>
        </w:rPr>
        <w:t>※商品又はサービス等の詳細が分かるパンフレット等の資料がある場合は添付すること。</w:t>
      </w:r>
    </w:p>
    <w:p w:rsidR="00EE33BF" w:rsidRPr="00C934CD" w:rsidRDefault="00EE33BF" w:rsidP="001048AB">
      <w:pPr>
        <w:wordWrap w:val="0"/>
        <w:spacing w:line="240" w:lineRule="exact"/>
        <w:ind w:leftChars="60" w:left="126" w:firstLineChars="100" w:firstLine="210"/>
        <w:rPr>
          <w:rFonts w:ascii="ＭＳ 明朝" w:eastAsia="ＭＳ 明朝" w:hAnsi="ＭＳ 明朝"/>
          <w:szCs w:val="21"/>
        </w:rPr>
      </w:pPr>
      <w:r w:rsidRPr="00C934CD">
        <w:rPr>
          <w:rFonts w:ascii="ＭＳ 明朝" w:eastAsia="ＭＳ 明朝" w:hAnsi="ＭＳ 明朝" w:hint="eastAsia"/>
          <w:szCs w:val="21"/>
        </w:rPr>
        <w:t>※宣伝材料となる返礼品の写真をデータで提出すること。</w:t>
      </w:r>
    </w:p>
    <w:p w:rsidR="00EE33BF" w:rsidRPr="00C934CD" w:rsidRDefault="00EE33BF" w:rsidP="001048AB">
      <w:pPr>
        <w:wordWrap w:val="0"/>
        <w:spacing w:line="240" w:lineRule="exact"/>
        <w:ind w:leftChars="60" w:left="126" w:firstLineChars="100" w:firstLine="210"/>
        <w:rPr>
          <w:rFonts w:ascii="ＭＳ 明朝" w:eastAsia="ＭＳ 明朝" w:hAnsi="ＭＳ 明朝"/>
          <w:szCs w:val="21"/>
        </w:rPr>
      </w:pPr>
      <w:r w:rsidRPr="00C934CD">
        <w:rPr>
          <w:rFonts w:ascii="ＭＳ 明朝" w:eastAsia="ＭＳ 明朝" w:hAnsi="ＭＳ 明朝" w:hint="eastAsia"/>
          <w:szCs w:val="21"/>
        </w:rPr>
        <w:t>※独自利用券等を発行する場合は、その見本をデータで提出すること。</w:t>
      </w:r>
    </w:p>
    <w:p w:rsidR="00EE33BF" w:rsidRPr="00C934CD" w:rsidRDefault="00EE33BF" w:rsidP="001048AB">
      <w:pPr>
        <w:wordWrap w:val="0"/>
        <w:spacing w:line="240" w:lineRule="exact"/>
        <w:ind w:leftChars="160" w:left="546" w:rightChars="25" w:right="53" w:hangingChars="100" w:hanging="210"/>
        <w:rPr>
          <w:rFonts w:ascii="ＭＳ 明朝" w:eastAsia="ＭＳ 明朝" w:hAnsi="ＭＳ 明朝"/>
          <w:szCs w:val="21"/>
        </w:rPr>
      </w:pPr>
      <w:r w:rsidRPr="00C934CD">
        <w:rPr>
          <w:rFonts w:ascii="ＭＳ 明朝" w:eastAsia="ＭＳ 明朝" w:hAnsi="ＭＳ 明朝" w:hint="eastAsia"/>
          <w:szCs w:val="21"/>
        </w:rPr>
        <w:t>※商品が飲食物で、次のいずれかに該当する場合は、発送時と同様の状態で市に提供すること。</w:t>
      </w:r>
    </w:p>
    <w:p w:rsidR="00EE33BF" w:rsidRPr="00C934CD" w:rsidRDefault="00EE33BF" w:rsidP="001048AB">
      <w:pPr>
        <w:wordWrap w:val="0"/>
        <w:spacing w:line="240" w:lineRule="exact"/>
        <w:ind w:firstLineChars="300" w:firstLine="630"/>
        <w:rPr>
          <w:rFonts w:ascii="ＭＳ 明朝" w:eastAsia="ＭＳ 明朝" w:hAnsi="ＭＳ 明朝"/>
          <w:szCs w:val="21"/>
        </w:rPr>
      </w:pPr>
      <w:r w:rsidRPr="00C934CD">
        <w:rPr>
          <w:rFonts w:ascii="ＭＳ 明朝" w:eastAsia="ＭＳ 明朝" w:hAnsi="ＭＳ 明朝" w:hint="eastAsia"/>
          <w:szCs w:val="21"/>
        </w:rPr>
        <w:t xml:space="preserve">１　冷凍配送で、解凍後加工せず食すもの　　</w:t>
      </w:r>
    </w:p>
    <w:p w:rsidR="00EE33BF" w:rsidRPr="00C934CD" w:rsidRDefault="00EE33BF" w:rsidP="001048AB">
      <w:pPr>
        <w:wordWrap w:val="0"/>
        <w:spacing w:after="240" w:line="240" w:lineRule="exact"/>
        <w:ind w:firstLineChars="300" w:firstLine="630"/>
        <w:rPr>
          <w:rFonts w:ascii="ＭＳ 明朝" w:eastAsia="ＭＳ 明朝" w:hAnsi="ＭＳ 明朝"/>
          <w:szCs w:val="21"/>
        </w:rPr>
      </w:pPr>
      <w:r w:rsidRPr="00C934CD">
        <w:rPr>
          <w:rFonts w:ascii="ＭＳ 明朝" w:eastAsia="ＭＳ 明朝" w:hAnsi="ＭＳ 明朝" w:hint="eastAsia"/>
          <w:szCs w:val="21"/>
        </w:rPr>
        <w:t>２　賞味期限が５日以内のもの</w:t>
      </w:r>
    </w:p>
    <w:tbl>
      <w:tblPr>
        <w:tblStyle w:val="a7"/>
        <w:tblW w:w="7866" w:type="dxa"/>
        <w:tblInd w:w="20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7866"/>
      </w:tblGrid>
      <w:tr w:rsidR="00EE33BF" w:rsidRPr="00EE33BF" w:rsidTr="001048AB">
        <w:tc>
          <w:tcPr>
            <w:tcW w:w="7866" w:type="dxa"/>
          </w:tcPr>
          <w:p w:rsidR="00EE33BF" w:rsidRPr="00C934CD" w:rsidRDefault="00EE33BF" w:rsidP="001048AB">
            <w:pPr>
              <w:wordWrap w:val="0"/>
              <w:rPr>
                <w:rFonts w:ascii="ＭＳ 明朝" w:eastAsia="ＭＳ 明朝" w:hAnsi="ＭＳ 明朝"/>
                <w:b/>
                <w:szCs w:val="21"/>
              </w:rPr>
            </w:pPr>
            <w:r w:rsidRPr="00C934CD">
              <w:rPr>
                <w:rFonts w:ascii="ＭＳ 明朝" w:eastAsia="ＭＳ 明朝" w:hAnsi="ＭＳ 明朝" w:hint="eastAsia"/>
                <w:b/>
                <w:szCs w:val="21"/>
              </w:rPr>
              <w:t>職員記入欄</w:t>
            </w:r>
          </w:p>
          <w:p w:rsidR="00EE33BF" w:rsidRPr="00C934CD" w:rsidRDefault="00EE33BF" w:rsidP="001048AB">
            <w:pPr>
              <w:wordWrap w:val="0"/>
              <w:spacing w:line="240" w:lineRule="exact"/>
              <w:rPr>
                <w:rFonts w:ascii="ＭＳ 明朝" w:eastAsia="ＭＳ 明朝" w:hAnsi="ＭＳ 明朝"/>
                <w:szCs w:val="21"/>
              </w:rPr>
            </w:pPr>
            <w:r w:rsidRPr="00C934CD">
              <w:rPr>
                <w:rFonts w:ascii="ＭＳ 明朝" w:eastAsia="ＭＳ 明朝" w:hAnsi="ＭＳ 明朝" w:hint="eastAsia"/>
                <w:szCs w:val="21"/>
              </w:rPr>
              <w:t>□地場産品の要件に合致している　　□品番（　　　　　　　　　　）</w:t>
            </w:r>
          </w:p>
          <w:p w:rsidR="00EE33BF" w:rsidRPr="00C934CD" w:rsidRDefault="00EE33BF" w:rsidP="001048AB">
            <w:pPr>
              <w:wordWrap w:val="0"/>
              <w:spacing w:line="240" w:lineRule="exact"/>
              <w:rPr>
                <w:rFonts w:ascii="ＭＳ 明朝" w:eastAsia="ＭＳ 明朝" w:hAnsi="ＭＳ 明朝"/>
                <w:szCs w:val="21"/>
              </w:rPr>
            </w:pPr>
            <w:r w:rsidRPr="00C934CD">
              <w:rPr>
                <w:rFonts w:ascii="ＭＳ 明朝" w:eastAsia="ＭＳ 明朝" w:hAnsi="ＭＳ 明朝" w:hint="eastAsia"/>
                <w:szCs w:val="21"/>
              </w:rPr>
              <w:t>□寄附金額　　　　　　　　円とし、返礼品価格を　　　　　　　　円とする</w:t>
            </w:r>
          </w:p>
        </w:tc>
      </w:tr>
    </w:tbl>
    <w:p w:rsidR="00EE33BF" w:rsidRPr="00C934CD" w:rsidRDefault="00EE33BF" w:rsidP="00EE33BF">
      <w:pPr>
        <w:jc w:val="left"/>
        <w:rPr>
          <w:rFonts w:ascii="ＭＳ 明朝" w:eastAsia="ＭＳ 明朝" w:hAnsi="ＭＳ 明朝"/>
          <w:szCs w:val="21"/>
        </w:rPr>
      </w:pPr>
      <w:r w:rsidRPr="00EE33BF">
        <w:rPr>
          <w:rFonts w:hint="eastAsia"/>
          <w:szCs w:val="21"/>
        </w:rPr>
        <w:lastRenderedPageBreak/>
        <w:t xml:space="preserve">　</w:t>
      </w:r>
      <w:r w:rsidRPr="00C934CD">
        <w:rPr>
          <w:rFonts w:ascii="ＭＳ 明朝" w:eastAsia="ＭＳ 明朝" w:hAnsi="ＭＳ 明朝" w:hint="eastAsia"/>
          <w:szCs w:val="21"/>
        </w:rPr>
        <w:t>別紙</w:t>
      </w:r>
    </w:p>
    <w:p w:rsidR="00EE33BF" w:rsidRPr="00C934CD" w:rsidRDefault="00EE33BF" w:rsidP="00EE33BF">
      <w:pPr>
        <w:jc w:val="center"/>
        <w:rPr>
          <w:rFonts w:ascii="ＭＳ 明朝" w:eastAsia="ＭＳ 明朝" w:hAnsi="ＭＳ 明朝"/>
          <w:szCs w:val="21"/>
        </w:rPr>
      </w:pPr>
      <w:r w:rsidRPr="00C934CD">
        <w:rPr>
          <w:rFonts w:ascii="ＭＳ 明朝" w:eastAsia="ＭＳ 明朝" w:hAnsi="ＭＳ 明朝" w:hint="eastAsia"/>
          <w:szCs w:val="21"/>
        </w:rPr>
        <w:t>個人情報取扱業務特記事項</w:t>
      </w:r>
    </w:p>
    <w:tbl>
      <w:tblPr>
        <w:tblW w:w="84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EE33BF" w:rsidRPr="00C934CD" w:rsidTr="007354A6">
        <w:trPr>
          <w:trHeight w:val="11468"/>
        </w:trPr>
        <w:tc>
          <w:tcPr>
            <w:tcW w:w="8461" w:type="dxa"/>
            <w:shd w:val="clear" w:color="auto" w:fill="auto"/>
          </w:tcPr>
          <w:p w:rsidR="007354A6" w:rsidRDefault="007354A6" w:rsidP="007354A6">
            <w:pPr>
              <w:autoSpaceDE w:val="0"/>
              <w:autoSpaceDN w:val="0"/>
              <w:adjustRightInd w:val="0"/>
              <w:spacing w:line="240" w:lineRule="exact"/>
              <w:ind w:leftChars="-14" w:left="-29" w:rightChars="-30" w:right="-63" w:firstLineChars="100" w:firstLine="210"/>
              <w:jc w:val="left"/>
              <w:rPr>
                <w:rFonts w:ascii="ＭＳ 明朝" w:eastAsia="ＭＳ 明朝" w:hAnsi="ＭＳ 明朝" w:cs="ＭＳ 明朝"/>
                <w:kern w:val="0"/>
                <w:szCs w:val="21"/>
              </w:rPr>
            </w:pPr>
          </w:p>
          <w:p w:rsidR="00EE33BF" w:rsidRPr="00C934CD" w:rsidRDefault="00EE33BF" w:rsidP="000C47B1">
            <w:pPr>
              <w:autoSpaceDE w:val="0"/>
              <w:autoSpaceDN w:val="0"/>
              <w:adjustRightInd w:val="0"/>
              <w:spacing w:line="260" w:lineRule="exact"/>
              <w:ind w:leftChars="-14" w:left="-29" w:rightChars="-30" w:right="-6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（基本的事項）</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第１　申請者は、個人情報保護の重要性を認識し、この事業にかかる業務（以下「業務」という。）の処理上知り得た個人情報（以下「個人情報」という。）については、個人情報の保護に関する法律（平成15年法律第57号）を遵守し、個人の権利及び利益を侵害することのないよう適正に取り扱わなければ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（適正な管理）</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第２　申請者は、個人情報の漏えい、滅失及び改ざんの防止その他の個人情報の適正な管理のために必要な措置を講じなければならない。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（秘密の保持）</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第３　申請者は、個人情報を他に漏らしてはならない。この事業が完了し、又は解除された後においても同様とする。</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（目的外使用等の禁止）</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第４　申請者は、市の指示又は承諾があるときを除き、個人情報をこの事業の目的以外に利用し、又は第三者に提供してはならない。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（収集の制限）</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第５　申請者は、個人情報を収集するときは、業務を処理するために必要な範囲内で、適法かつ公正な手段により収集しなければならない。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（複写等の禁止）</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第６　申請者は、市の指示又は承諾があるときを除き、個人情報を複写し、又は複製してはならない。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（再委託の禁止）</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第７　申請者は、個人情報を他の者に取り扱わせ、又は業務を他に委託し、若しくは請け負わせてはならない。ただし、書面による市の承諾を得たときは、この限りではない。</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２ 市の承諾を得て受注した者がさらに再委託をする場合も同様とする。</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（取扱者への周知）</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第８　申請者は、業務の処理に当たって個人情報を取り扱う者に対し、個人情報の保護に関して必要な事項を周知しなければならない。</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（業務完了後の取扱い）</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第９　申請者は、業務が完了し、又は解除されたときは、遅滞なく個人情報に関する記録を市に返還しなければならない。ただし、市が別に指示したときは、その指示に従うものとする。</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（処理状況の報告等）</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第10　市は、必要と認めるときは、申請者に対して個人情報の処理状況について調査し、又は報告を求めることができる。</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２　市の承諾を得て受注した者及びその者からさらに再委託を受けた者等も同様とする。</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（事故報告）</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第11　申請者は、この特記事項に違反する事態が生じ、又は生ずるおそれがあるときは、速やかに市に報告し、市の指示に従うものとする。業務が完了し、又は解除された後においても同様とする。</w:t>
            </w:r>
          </w:p>
          <w:p w:rsidR="00EE33BF" w:rsidRPr="00C934CD" w:rsidRDefault="00EE33BF" w:rsidP="000C47B1">
            <w:pPr>
              <w:autoSpaceDE w:val="0"/>
              <w:autoSpaceDN w:val="0"/>
              <w:adjustRightInd w:val="0"/>
              <w:spacing w:line="260" w:lineRule="exact"/>
              <w:ind w:leftChars="-6" w:left="-13" w:rightChars="-54" w:right="-113" w:firstLineChars="100" w:firstLine="210"/>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（損害賠償）</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kern w:val="0"/>
                <w:szCs w:val="21"/>
              </w:rPr>
            </w:pPr>
            <w:r w:rsidRPr="00C934CD">
              <w:rPr>
                <w:rFonts w:ascii="ＭＳ 明朝" w:eastAsia="ＭＳ 明朝" w:hAnsi="ＭＳ 明朝" w:cs="ＭＳ 明朝" w:hint="eastAsia"/>
                <w:kern w:val="0"/>
                <w:szCs w:val="21"/>
              </w:rPr>
              <w:t>第12　申請者がこの特記事項に違反し、その違反により市に損害が生じたときは、申請者はその損害を賠償しなければならない。業務が完了し、又は解除された後においても同様とする。</w:t>
            </w:r>
          </w:p>
          <w:p w:rsidR="00EE33BF" w:rsidRPr="00C934CD" w:rsidRDefault="00EE33BF" w:rsidP="000C47B1">
            <w:pPr>
              <w:autoSpaceDE w:val="0"/>
              <w:autoSpaceDN w:val="0"/>
              <w:adjustRightInd w:val="0"/>
              <w:spacing w:line="260" w:lineRule="exact"/>
              <w:ind w:leftChars="-6" w:left="136" w:rightChars="-54" w:right="-113" w:hangingChars="71" w:hanging="149"/>
              <w:jc w:val="left"/>
              <w:rPr>
                <w:rFonts w:ascii="ＭＳ 明朝" w:eastAsia="ＭＳ 明朝" w:hAnsi="ＭＳ 明朝" w:cs="ＭＳ 明朝" w:hint="eastAsia"/>
                <w:kern w:val="0"/>
                <w:szCs w:val="21"/>
              </w:rPr>
            </w:pPr>
            <w:r w:rsidRPr="00C934CD">
              <w:rPr>
                <w:rFonts w:ascii="ＭＳ 明朝" w:eastAsia="ＭＳ 明朝" w:hAnsi="ＭＳ 明朝" w:cs="ＭＳ 明朝" w:hint="eastAsia"/>
                <w:kern w:val="0"/>
                <w:szCs w:val="21"/>
              </w:rPr>
              <w:t>２　前項の規定による賠償の額は市、申請者協議して定めるものとする。</w:t>
            </w:r>
          </w:p>
        </w:tc>
      </w:tr>
      <w:bookmarkEnd w:id="1"/>
    </w:tbl>
    <w:p w:rsidR="00DB1B3B" w:rsidRPr="00EE33BF" w:rsidRDefault="00DB1B3B" w:rsidP="00EE33BF">
      <w:pPr>
        <w:rPr>
          <w:szCs w:val="21"/>
        </w:rPr>
      </w:pPr>
    </w:p>
    <w:sectPr w:rsidR="00DB1B3B" w:rsidRPr="00EE33BF" w:rsidSect="001048AB">
      <w:pgSz w:w="11906" w:h="16838"/>
      <w:pgMar w:top="1985" w:right="1871" w:bottom="1418"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AD" w:rsidRDefault="006E12AD" w:rsidP="00EE33BF">
      <w:r>
        <w:separator/>
      </w:r>
    </w:p>
  </w:endnote>
  <w:endnote w:type="continuationSeparator" w:id="0">
    <w:p w:rsidR="006E12AD" w:rsidRDefault="006E12AD" w:rsidP="00EE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AD" w:rsidRDefault="006E12AD" w:rsidP="00EE33BF">
      <w:r>
        <w:separator/>
      </w:r>
    </w:p>
  </w:footnote>
  <w:footnote w:type="continuationSeparator" w:id="0">
    <w:p w:rsidR="006E12AD" w:rsidRDefault="006E12AD" w:rsidP="00EE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CC"/>
    <w:rsid w:val="000C47B1"/>
    <w:rsid w:val="001048AB"/>
    <w:rsid w:val="002C2EDE"/>
    <w:rsid w:val="005872F8"/>
    <w:rsid w:val="006E12AD"/>
    <w:rsid w:val="007354A6"/>
    <w:rsid w:val="00A5498D"/>
    <w:rsid w:val="00C934CD"/>
    <w:rsid w:val="00DB1B3B"/>
    <w:rsid w:val="00E629CC"/>
    <w:rsid w:val="00EE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B0DC2"/>
  <w15:chartTrackingRefBased/>
  <w15:docId w15:val="{B6149E25-2F85-451D-AFBE-FBCAF8C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B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3BF"/>
    <w:pPr>
      <w:tabs>
        <w:tab w:val="center" w:pos="4252"/>
        <w:tab w:val="right" w:pos="8504"/>
      </w:tabs>
      <w:snapToGrid w:val="0"/>
    </w:pPr>
    <w:rPr>
      <w:rFonts w:cstheme="minorBidi"/>
    </w:rPr>
  </w:style>
  <w:style w:type="character" w:customStyle="1" w:styleId="a4">
    <w:name w:val="ヘッダー (文字)"/>
    <w:basedOn w:val="a0"/>
    <w:link w:val="a3"/>
    <w:uiPriority w:val="99"/>
    <w:rsid w:val="00EE33BF"/>
  </w:style>
  <w:style w:type="paragraph" w:styleId="a5">
    <w:name w:val="footer"/>
    <w:basedOn w:val="a"/>
    <w:link w:val="a6"/>
    <w:uiPriority w:val="99"/>
    <w:unhideWhenUsed/>
    <w:rsid w:val="00EE33BF"/>
    <w:pPr>
      <w:tabs>
        <w:tab w:val="center" w:pos="4252"/>
        <w:tab w:val="right" w:pos="8504"/>
      </w:tabs>
      <w:snapToGrid w:val="0"/>
    </w:pPr>
    <w:rPr>
      <w:rFonts w:cstheme="minorBidi"/>
    </w:rPr>
  </w:style>
  <w:style w:type="character" w:customStyle="1" w:styleId="a6">
    <w:name w:val="フッター (文字)"/>
    <w:basedOn w:val="a0"/>
    <w:link w:val="a5"/>
    <w:uiPriority w:val="99"/>
    <w:rsid w:val="00EE33BF"/>
  </w:style>
  <w:style w:type="table" w:styleId="a7">
    <w:name w:val="Table Grid"/>
    <w:basedOn w:val="a1"/>
    <w:uiPriority w:val="59"/>
    <w:rsid w:val="00EE33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4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山本麻貴</dc:creator>
  <cp:keywords/>
  <dc:description/>
  <cp:lastModifiedBy>海瀬茜</cp:lastModifiedBy>
  <cp:revision>4</cp:revision>
  <dcterms:created xsi:type="dcterms:W3CDTF">2023-03-28T11:00:00Z</dcterms:created>
  <dcterms:modified xsi:type="dcterms:W3CDTF">2023-04-06T06:09:00Z</dcterms:modified>
</cp:coreProperties>
</file>