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B042DB" w14:paraId="743579C0" w14:textId="77777777" w:rsidTr="002A63EC">
        <w:trPr>
          <w:trHeight w:val="70"/>
        </w:trPr>
        <w:tc>
          <w:tcPr>
            <w:tcW w:w="9918" w:type="dxa"/>
            <w:gridSpan w:val="3"/>
          </w:tcPr>
          <w:p w14:paraId="4DF968C7" w14:textId="77777777" w:rsidR="00B042DB" w:rsidRPr="00D43AF1" w:rsidRDefault="00B042DB" w:rsidP="00002EA4">
            <w:pPr>
              <w:suppressAutoHyphens/>
              <w:kinsoku w:val="0"/>
              <w:autoSpaceDE w:val="0"/>
              <w:autoSpaceDN w:val="0"/>
              <w:spacing w:line="366" w:lineRule="atLeast"/>
              <w:jc w:val="center"/>
              <w:rPr>
                <w:rFonts w:ascii="ＭＳ 明朝" w:eastAsia="ＭＳ 明朝" w:hAnsi="ＭＳ 明朝"/>
              </w:rPr>
            </w:pPr>
            <w:r w:rsidRPr="00D43AF1">
              <w:rPr>
                <w:rFonts w:ascii="ＭＳ 明朝" w:eastAsia="ＭＳ 明朝" w:hAnsi="ＭＳ 明朝" w:hint="eastAsia"/>
              </w:rPr>
              <w:t>認定権者記載欄</w:t>
            </w:r>
          </w:p>
        </w:tc>
      </w:tr>
      <w:tr w:rsidR="00B042DB" w14:paraId="26574F06" w14:textId="77777777" w:rsidTr="00002EA4">
        <w:trPr>
          <w:trHeight w:val="238"/>
        </w:trPr>
        <w:tc>
          <w:tcPr>
            <w:tcW w:w="3343" w:type="dxa"/>
            <w:tcBorders>
              <w:top w:val="single" w:sz="24" w:space="0" w:color="auto"/>
              <w:left w:val="single" w:sz="24" w:space="0" w:color="auto"/>
              <w:bottom w:val="single" w:sz="24" w:space="0" w:color="auto"/>
              <w:right w:val="single" w:sz="24" w:space="0" w:color="auto"/>
            </w:tcBorders>
          </w:tcPr>
          <w:p w14:paraId="428CA453"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343" w:type="dxa"/>
            <w:tcBorders>
              <w:left w:val="single" w:sz="24" w:space="0" w:color="auto"/>
            </w:tcBorders>
          </w:tcPr>
          <w:p w14:paraId="2888DB72"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232" w:type="dxa"/>
          </w:tcPr>
          <w:p w14:paraId="25576F58"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r>
      <w:tr w:rsidR="00B042DB" w14:paraId="39C670BF" w14:textId="77777777" w:rsidTr="00002EA4">
        <w:trPr>
          <w:trHeight w:val="273"/>
        </w:trPr>
        <w:tc>
          <w:tcPr>
            <w:tcW w:w="3343" w:type="dxa"/>
            <w:tcBorders>
              <w:top w:val="single" w:sz="24" w:space="0" w:color="auto"/>
            </w:tcBorders>
          </w:tcPr>
          <w:p w14:paraId="7E7F5AAA"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343" w:type="dxa"/>
          </w:tcPr>
          <w:p w14:paraId="76C62284"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232" w:type="dxa"/>
          </w:tcPr>
          <w:p w14:paraId="2A271E69"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r>
    </w:tbl>
    <w:p w14:paraId="0CE0179F" w14:textId="5B27DD6A" w:rsidR="00F64F5F" w:rsidRDefault="00F64F5F" w:rsidP="00F64F5F">
      <w:pPr>
        <w:suppressAutoHyphens/>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AB2F35">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w:t>
      </w:r>
      <w:r w:rsidR="00D43AF1">
        <w:rPr>
          <w:rFonts w:ascii="ＭＳ ゴシック" w:eastAsia="ＭＳ ゴシック" w:hAnsi="ＭＳ ゴシック" w:hint="eastAsia"/>
          <w:color w:val="000000"/>
          <w:kern w:val="0"/>
        </w:rPr>
        <w:t>２</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F64F5F" w14:paraId="6958435F" w14:textId="77777777" w:rsidTr="00B042DB">
        <w:tc>
          <w:tcPr>
            <w:tcW w:w="9866" w:type="dxa"/>
            <w:tcBorders>
              <w:top w:val="single" w:sz="4" w:space="0" w:color="000000"/>
              <w:left w:val="single" w:sz="4" w:space="0" w:color="000000"/>
              <w:bottom w:val="single" w:sz="4" w:space="0" w:color="000000"/>
              <w:right w:val="single" w:sz="4" w:space="0" w:color="000000"/>
            </w:tcBorders>
          </w:tcPr>
          <w:p w14:paraId="0BF6E623" w14:textId="425764DD" w:rsidR="001042A5" w:rsidRDefault="00F64F5F" w:rsidP="00B042DB">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w:t>
            </w:r>
            <w:r w:rsidR="00AB2F35">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w:t>
            </w:r>
            <w:r w:rsidR="00D43AF1">
              <w:rPr>
                <w:rFonts w:ascii="ＭＳ ゴシック" w:eastAsia="ＭＳ ゴシック" w:hAnsi="ＭＳ ゴシック" w:hint="eastAsia"/>
                <w:color w:val="000000"/>
                <w:kern w:val="0"/>
              </w:rPr>
              <w:t>２</w:t>
            </w:r>
            <w:r>
              <w:rPr>
                <w:rFonts w:ascii="ＭＳ ゴシック" w:eastAsia="ＭＳ ゴシック" w:hAnsi="ＭＳ ゴシック" w:hint="eastAsia"/>
                <w:color w:val="000000"/>
                <w:kern w:val="0"/>
              </w:rPr>
              <w:t>）</w:t>
            </w:r>
          </w:p>
          <w:p w14:paraId="0629950E" w14:textId="77777777" w:rsidR="00D43AF1" w:rsidRPr="00B042DB" w:rsidRDefault="00D43AF1" w:rsidP="00B042DB">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hint="eastAsia"/>
                <w:color w:val="000000"/>
                <w:kern w:val="0"/>
              </w:rPr>
            </w:pPr>
          </w:p>
          <w:p w14:paraId="19E7891C" w14:textId="4DD5FC6C" w:rsidR="001042A5" w:rsidRPr="00223F46"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B042D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D43AF1">
              <w:rPr>
                <w:rFonts w:ascii="ＭＳ ゴシック" w:eastAsia="ＭＳ ゴシック" w:hAnsi="ＭＳ ゴシック" w:hint="eastAsia"/>
                <w:color w:val="000000"/>
                <w:kern w:val="0"/>
              </w:rPr>
              <w:t>令和</w:t>
            </w:r>
            <w:r>
              <w:rPr>
                <w:rFonts w:ascii="ＭＳ ゴシック" w:eastAsia="ＭＳ ゴシック" w:hAnsi="ＭＳ ゴシック" w:hint="eastAsia"/>
                <w:color w:val="000000"/>
                <w:kern w:val="0"/>
              </w:rPr>
              <w:t xml:space="preserve">　　年　　月　　日</w:t>
            </w:r>
          </w:p>
          <w:p w14:paraId="6283BA15" w14:textId="7A2283B4" w:rsidR="00F64F5F"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43AF1">
              <w:rPr>
                <w:rFonts w:ascii="ＭＳ ゴシック" w:eastAsia="ＭＳ ゴシック" w:hAnsi="ＭＳ ゴシック" w:hint="eastAsia"/>
                <w:color w:val="000000"/>
                <w:kern w:val="0"/>
              </w:rPr>
              <w:t>伊豆の国市長</w:t>
            </w:r>
            <w:r>
              <w:rPr>
                <w:rFonts w:ascii="ＭＳ ゴシック" w:eastAsia="ＭＳ ゴシック" w:hAnsi="ＭＳ ゴシック" w:hint="eastAsia"/>
                <w:color w:val="000000"/>
                <w:kern w:val="0"/>
              </w:rPr>
              <w:t xml:space="preserve">　</w:t>
            </w:r>
            <w:r w:rsidR="00D43AF1">
              <w:rPr>
                <w:rFonts w:ascii="ＭＳ ゴシック" w:eastAsia="ＭＳ ゴシック" w:hAnsi="ＭＳ ゴシック" w:hint="eastAsia"/>
                <w:color w:val="000000"/>
                <w:kern w:val="0"/>
              </w:rPr>
              <w:t>あて</w:t>
            </w:r>
          </w:p>
          <w:p w14:paraId="72869955" w14:textId="77777777" w:rsidR="00F64F5F" w:rsidRDefault="00F64F5F" w:rsidP="00D43AF1">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30B54CB0" w14:textId="77777777" w:rsidR="00F64F5F" w:rsidRPr="00D43AF1" w:rsidRDefault="00F64F5F" w:rsidP="00D43AF1">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D43AF1">
              <w:rPr>
                <w:rFonts w:ascii="ＭＳ ゴシック" w:eastAsia="ＭＳ ゴシック" w:hAnsi="ＭＳ ゴシック" w:hint="eastAsia"/>
                <w:color w:val="000000"/>
                <w:kern w:val="0"/>
              </w:rPr>
              <w:t xml:space="preserve">住　所　　　　　　　　　　　　　　　　　</w:t>
            </w:r>
          </w:p>
          <w:p w14:paraId="364BCAB0" w14:textId="77777777" w:rsidR="001042A5" w:rsidRDefault="00F64F5F" w:rsidP="00D43AF1">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14:paraId="14AB981C" w14:textId="405CE55A" w:rsidR="00E23CE8" w:rsidRPr="00AB2F35" w:rsidRDefault="00B042DB" w:rsidP="00D43AF1">
            <w:pPr>
              <w:suppressAutoHyphens/>
              <w:kinsoku w:val="0"/>
              <w:overflowPunct w:val="0"/>
              <w:autoSpaceDE w:val="0"/>
              <w:autoSpaceDN w:val="0"/>
              <w:adjustRightInd w:val="0"/>
              <w:spacing w:line="300" w:lineRule="exact"/>
              <w:ind w:firstLineChars="100" w:firstLine="242"/>
              <w:textAlignment w:val="baseline"/>
              <w:rPr>
                <w:rFonts w:ascii="ＭＳ ゴシック" w:eastAsia="ＭＳ ゴシック" w:hAnsi="ＭＳ ゴシック"/>
                <w:color w:val="000000"/>
                <w:spacing w:val="16"/>
                <w:kern w:val="0"/>
              </w:rPr>
            </w:pPr>
            <w:r w:rsidRPr="00AB2F35">
              <w:rPr>
                <w:rFonts w:ascii="ＭＳ ゴシック" w:eastAsia="ＭＳ ゴシック" w:hAnsi="ＭＳ ゴシック" w:hint="eastAsia"/>
                <w:color w:val="000000"/>
                <w:spacing w:val="16"/>
                <w:kern w:val="0"/>
              </w:rPr>
              <w:t>私は、表に記載する業を営んでいるが、下記のとおり、</w:t>
            </w:r>
            <w:r w:rsidR="00AB2F35" w:rsidRPr="00AB2F35">
              <w:rPr>
                <w:rFonts w:ascii="ＭＳ ゴシック" w:eastAsia="ＭＳ ゴシック" w:hAnsi="ＭＳ ゴシック" w:hint="eastAsia"/>
                <w:color w:val="000000"/>
                <w:kern w:val="0"/>
                <w:u w:val="wave" w:color="000000"/>
              </w:rPr>
              <w:t xml:space="preserve">　　　　　</w:t>
            </w:r>
            <w:r w:rsidR="00D43AF1">
              <w:rPr>
                <w:rFonts w:ascii="ＭＳ ゴシック" w:eastAsia="ＭＳ ゴシック" w:hAnsi="ＭＳ ゴシック" w:hint="eastAsia"/>
                <w:color w:val="000000"/>
                <w:kern w:val="0"/>
                <w:u w:val="wave" w:color="000000"/>
              </w:rPr>
              <w:t xml:space="preserve">　　　　　　　　</w:t>
            </w:r>
            <w:r w:rsidR="00AB2F35" w:rsidRPr="00D43AF1">
              <w:rPr>
                <w:rFonts w:ascii="ＭＳ ゴシック" w:eastAsia="ＭＳ ゴシック" w:hAnsi="ＭＳ ゴシック" w:hint="eastAsia"/>
                <w:color w:val="000000"/>
                <w:kern w:val="0"/>
                <w:sz w:val="16"/>
                <w:szCs w:val="16"/>
                <w:u w:val="wave" w:color="000000"/>
              </w:rPr>
              <w:t>（注２）</w:t>
            </w:r>
            <w:r w:rsidR="00AB2F35" w:rsidRPr="00AB2F35">
              <w:rPr>
                <w:rFonts w:ascii="ＭＳ ゴシック" w:eastAsia="ＭＳ ゴシック" w:hAnsi="ＭＳ ゴシック" w:hint="eastAsia"/>
                <w:color w:val="000000"/>
                <w:kern w:val="0"/>
                <w:u w:val="wave" w:color="000000"/>
              </w:rPr>
              <w:t>の増加</w:t>
            </w:r>
            <w:r w:rsidR="00AB2F35" w:rsidRPr="00AB2F35">
              <w:rPr>
                <w:rFonts w:ascii="ＭＳ ゴシック" w:eastAsia="ＭＳ ゴシック" w:hAnsi="ＭＳ ゴシック" w:hint="eastAsia"/>
                <w:color w:val="000000"/>
                <w:kern w:val="0"/>
              </w:rPr>
              <w:t>が生じているため、</w:t>
            </w:r>
            <w:r w:rsidR="00916121" w:rsidRPr="00AB2F35">
              <w:rPr>
                <w:rFonts w:ascii="ＭＳ ゴシック" w:eastAsia="ＭＳ ゴシック" w:hAnsi="ＭＳ ゴシック" w:hint="eastAsia"/>
                <w:color w:val="000000"/>
                <w:spacing w:val="16"/>
                <w:kern w:val="0"/>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042DB" w14:paraId="4BB25415" w14:textId="77777777" w:rsidTr="00002EA4">
              <w:trPr>
                <w:trHeight w:val="372"/>
              </w:trPr>
              <w:tc>
                <w:tcPr>
                  <w:tcW w:w="3163" w:type="dxa"/>
                  <w:tcBorders>
                    <w:top w:val="single" w:sz="24" w:space="0" w:color="auto"/>
                    <w:left w:val="single" w:sz="24" w:space="0" w:color="auto"/>
                    <w:bottom w:val="single" w:sz="24" w:space="0" w:color="auto"/>
                    <w:right w:val="single" w:sz="24" w:space="0" w:color="auto"/>
                  </w:tcBorders>
                </w:tcPr>
                <w:p w14:paraId="15F7194E" w14:textId="77777777" w:rsidR="00B042DB" w:rsidRDefault="00B042DB" w:rsidP="00B042D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392827A"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66A4648D"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r w:rsidR="00B042DB" w14:paraId="50CEA87B" w14:textId="77777777" w:rsidTr="00002EA4">
              <w:trPr>
                <w:trHeight w:val="388"/>
              </w:trPr>
              <w:tc>
                <w:tcPr>
                  <w:tcW w:w="3163" w:type="dxa"/>
                  <w:tcBorders>
                    <w:top w:val="single" w:sz="24" w:space="0" w:color="auto"/>
                  </w:tcBorders>
                </w:tcPr>
                <w:p w14:paraId="135081D3"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1291271D"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6596447F"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bl>
          <w:p w14:paraId="2322698D" w14:textId="77777777" w:rsidR="001042A5" w:rsidRPr="00D43AF1" w:rsidRDefault="00B042DB" w:rsidP="00B042DB">
            <w:pPr>
              <w:suppressAutoHyphens/>
              <w:kinsoku w:val="0"/>
              <w:wordWrap w:val="0"/>
              <w:overflowPunct w:val="0"/>
              <w:autoSpaceDE w:val="0"/>
              <w:autoSpaceDN w:val="0"/>
              <w:adjustRightInd w:val="0"/>
              <w:spacing w:line="240" w:lineRule="exact"/>
              <w:ind w:firstLine="2"/>
              <w:textAlignment w:val="baseline"/>
              <w:rPr>
                <w:rFonts w:ascii="ＭＳ ゴシック" w:eastAsia="ＭＳ ゴシック" w:hAnsi="ＭＳ ゴシック"/>
                <w:color w:val="000000"/>
                <w:spacing w:val="16"/>
                <w:kern w:val="0"/>
                <w:sz w:val="20"/>
                <w:szCs w:val="20"/>
              </w:rPr>
            </w:pPr>
            <w:r w:rsidRPr="00D43AF1">
              <w:rPr>
                <w:rFonts w:ascii="ＭＳ ゴシック" w:eastAsia="ＭＳ ゴシック" w:hAnsi="ＭＳ ゴシック" w:hint="eastAsia"/>
                <w:color w:val="000000"/>
                <w:spacing w:val="16"/>
                <w:kern w:val="0"/>
                <w:sz w:val="20"/>
                <w:szCs w:val="20"/>
              </w:rPr>
              <w:t>※</w:t>
            </w:r>
            <w:r w:rsidR="00E23CE8" w:rsidRPr="00D43AF1">
              <w:rPr>
                <w:rFonts w:ascii="ＭＳ ゴシック" w:eastAsia="ＭＳ ゴシック" w:hAnsi="ＭＳ ゴシック" w:hint="eastAsia"/>
                <w:color w:val="000000"/>
                <w:spacing w:val="16"/>
                <w:kern w:val="0"/>
                <w:sz w:val="20"/>
                <w:szCs w:val="20"/>
              </w:rPr>
              <w:t>上記</w:t>
            </w:r>
            <w:r w:rsidRPr="00D43AF1">
              <w:rPr>
                <w:rFonts w:ascii="ＭＳ ゴシック" w:eastAsia="ＭＳ ゴシック" w:hAnsi="ＭＳ ゴシック" w:hint="eastAsia"/>
                <w:color w:val="000000"/>
                <w:spacing w:val="16"/>
                <w:kern w:val="0"/>
                <w:sz w:val="20"/>
                <w:szCs w:val="20"/>
              </w:rPr>
              <w:t>表には営んでい</w:t>
            </w:r>
            <w:r w:rsidR="004D023F" w:rsidRPr="00D43AF1">
              <w:rPr>
                <w:rFonts w:ascii="ＭＳ ゴシック" w:eastAsia="ＭＳ ゴシック" w:hAnsi="ＭＳ ゴシック" w:hint="eastAsia"/>
                <w:color w:val="000000"/>
                <w:spacing w:val="16"/>
                <w:kern w:val="0"/>
                <w:sz w:val="20"/>
                <w:szCs w:val="20"/>
              </w:rPr>
              <w:t>る業種のうち指定業種に属するもの</w:t>
            </w:r>
            <w:r w:rsidR="00946953" w:rsidRPr="00D43AF1">
              <w:rPr>
                <w:rFonts w:ascii="ＭＳ ゴシック" w:eastAsia="ＭＳ ゴシック" w:hAnsi="ＭＳ ゴシック" w:hint="eastAsia"/>
                <w:color w:val="000000"/>
                <w:spacing w:val="16"/>
                <w:kern w:val="0"/>
                <w:sz w:val="20"/>
                <w:szCs w:val="20"/>
              </w:rPr>
              <w:t>(</w:t>
            </w:r>
            <w:r w:rsidRPr="00D43AF1">
              <w:rPr>
                <w:rFonts w:ascii="ＭＳ ゴシック" w:eastAsia="ＭＳ ゴシック" w:hAnsi="ＭＳ ゴシック" w:hint="eastAsia"/>
                <w:color w:val="000000"/>
                <w:spacing w:val="16"/>
                <w:kern w:val="0"/>
                <w:sz w:val="20"/>
                <w:szCs w:val="20"/>
              </w:rPr>
              <w:t>日本標準産業分類の細分類番号と細分類業種名）を全て記載</w:t>
            </w:r>
            <w:r w:rsidR="004D023F" w:rsidRPr="00D43AF1">
              <w:rPr>
                <w:rFonts w:ascii="ＭＳ ゴシック" w:eastAsia="ＭＳ ゴシック" w:hAnsi="ＭＳ ゴシック" w:hint="eastAsia"/>
                <w:color w:val="000000"/>
                <w:spacing w:val="16"/>
                <w:kern w:val="0"/>
                <w:sz w:val="20"/>
                <w:szCs w:val="20"/>
              </w:rPr>
              <w:t>。</w:t>
            </w:r>
            <w:r w:rsidRPr="00D43AF1">
              <w:rPr>
                <w:rFonts w:ascii="ＭＳ ゴシック" w:eastAsia="ＭＳ ゴシック" w:hAnsi="ＭＳ ゴシック" w:hint="eastAsia"/>
                <w:color w:val="000000"/>
                <w:spacing w:val="16"/>
                <w:kern w:val="0"/>
                <w:sz w:val="20"/>
                <w:szCs w:val="20"/>
              </w:rPr>
              <w:t>当該業種が複数ある場合は</w:t>
            </w:r>
            <w:r w:rsidR="004D023F" w:rsidRPr="00D43AF1">
              <w:rPr>
                <w:rFonts w:ascii="ＭＳ ゴシック" w:eastAsia="ＭＳ ゴシック" w:hAnsi="ＭＳ ゴシック" w:hint="eastAsia"/>
                <w:color w:val="000000"/>
                <w:spacing w:val="16"/>
                <w:kern w:val="0"/>
                <w:sz w:val="20"/>
                <w:szCs w:val="20"/>
              </w:rPr>
              <w:t>、</w:t>
            </w:r>
            <w:r w:rsidRPr="00D43AF1">
              <w:rPr>
                <w:rFonts w:ascii="ＭＳ ゴシック" w:eastAsia="ＭＳ ゴシック" w:hAnsi="ＭＳ ゴシック" w:hint="eastAsia"/>
                <w:color w:val="000000"/>
                <w:spacing w:val="16"/>
                <w:kern w:val="0"/>
                <w:sz w:val="20"/>
                <w:szCs w:val="20"/>
              </w:rPr>
              <w:t>その中で</w:t>
            </w:r>
            <w:r w:rsidR="00946953" w:rsidRPr="00D43AF1">
              <w:rPr>
                <w:rFonts w:ascii="ＭＳ ゴシック" w:eastAsia="ＭＳ ゴシック" w:hAnsi="ＭＳ ゴシック" w:hint="eastAsia"/>
                <w:color w:val="000000"/>
                <w:spacing w:val="16"/>
                <w:kern w:val="0"/>
                <w:sz w:val="20"/>
                <w:szCs w:val="20"/>
              </w:rPr>
              <w:t>、</w:t>
            </w:r>
            <w:r w:rsidRPr="00D43AF1">
              <w:rPr>
                <w:rFonts w:ascii="ＭＳ ゴシック" w:eastAsia="ＭＳ ゴシック" w:hAnsi="ＭＳ ゴシック" w:hint="eastAsia"/>
                <w:color w:val="000000"/>
                <w:spacing w:val="16"/>
                <w:kern w:val="0"/>
                <w:sz w:val="20"/>
                <w:szCs w:val="20"/>
              </w:rPr>
              <w:t>最近１年間で最も売上高等が大きい事業が属する業種を左上の太枠に記載。</w:t>
            </w:r>
          </w:p>
          <w:p w14:paraId="7A380B27" w14:textId="77777777" w:rsidR="00AB2F35" w:rsidRPr="00B042DB" w:rsidRDefault="00AB2F35" w:rsidP="00B042DB">
            <w:pPr>
              <w:suppressAutoHyphens/>
              <w:kinsoku w:val="0"/>
              <w:wordWrap w:val="0"/>
              <w:overflowPunct w:val="0"/>
              <w:autoSpaceDE w:val="0"/>
              <w:autoSpaceDN w:val="0"/>
              <w:adjustRightInd w:val="0"/>
              <w:spacing w:line="240" w:lineRule="exact"/>
              <w:ind w:firstLine="2"/>
              <w:textAlignment w:val="baseline"/>
              <w:rPr>
                <w:rFonts w:ascii="ＭＳ ゴシック" w:eastAsia="ＭＳ ゴシック" w:hAnsi="ＭＳ ゴシック"/>
                <w:color w:val="000000"/>
                <w:spacing w:val="16"/>
                <w:kern w:val="0"/>
              </w:rPr>
            </w:pPr>
          </w:p>
          <w:p w14:paraId="3C089DB4" w14:textId="4B8BBA5B" w:rsidR="00AB2F35" w:rsidRPr="003532AC" w:rsidRDefault="00AB2F35" w:rsidP="00AB2F3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月平均売上高営業利益率</w:t>
            </w:r>
          </w:p>
          <w:p w14:paraId="3196C920" w14:textId="77777777" w:rsidR="00AB2F35" w:rsidRDefault="00AB2F35" w:rsidP="00AB2F3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Ｂ－Ａ </w:t>
            </w:r>
            <w:r w:rsidRPr="00AB2F35">
              <w:rPr>
                <w:rFonts w:ascii="ＭＳ ゴシック" w:eastAsia="ＭＳ ゴシック" w:hAnsi="ＭＳ ゴシック" w:hint="eastAsia"/>
                <w:color w:val="000000"/>
                <w:kern w:val="0"/>
              </w:rPr>
              <w:t xml:space="preserve">　　　　　　　　　　　　　　　　　</w:t>
            </w:r>
            <w:r w:rsidRPr="00AB2F35">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 xml:space="preserve">減少率　 　</w:t>
            </w:r>
            <w:r>
              <w:rPr>
                <w:rFonts w:ascii="ＭＳ ゴシック" w:eastAsia="ＭＳ ゴシック" w:hAnsi="ＭＳ ゴシック" w:hint="eastAsia"/>
                <w:color w:val="000000"/>
                <w:kern w:val="0"/>
                <w:u w:val="single" w:color="000000"/>
              </w:rPr>
              <w:t xml:space="preserve">　　　　　 　％</w:t>
            </w:r>
          </w:p>
          <w:p w14:paraId="00AE9616" w14:textId="77777777" w:rsidR="00AB2F35" w:rsidRDefault="00AB2F35" w:rsidP="00D43AF1">
            <w:pPr>
              <w:suppressAutoHyphens/>
              <w:kinsoku w:val="0"/>
              <w:overflowPunct w:val="0"/>
              <w:autoSpaceDE w:val="0"/>
              <w:autoSpaceDN w:val="0"/>
              <w:adjustRightInd w:val="0"/>
              <w:spacing w:line="300" w:lineRule="exac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AB2F35">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 xml:space="preserve">減少率　 　</w:t>
            </w:r>
            <w:r>
              <w:rPr>
                <w:rFonts w:ascii="ＭＳ ゴシック" w:eastAsia="ＭＳ ゴシック" w:hAnsi="ＭＳ ゴシック" w:hint="eastAsia"/>
                <w:color w:val="000000"/>
                <w:kern w:val="0"/>
                <w:u w:val="single" w:color="000000"/>
              </w:rPr>
              <w:t xml:space="preserve">　　　　　 　％</w:t>
            </w:r>
          </w:p>
          <w:p w14:paraId="44C08C14" w14:textId="77777777" w:rsidR="00AB2F35" w:rsidRDefault="00AB2F35" w:rsidP="00D43AF1">
            <w:pPr>
              <w:suppressAutoHyphens/>
              <w:kinsoku w:val="0"/>
              <w:overflowPunct w:val="0"/>
              <w:autoSpaceDE w:val="0"/>
              <w:autoSpaceDN w:val="0"/>
              <w:adjustRightInd w:val="0"/>
              <w:spacing w:line="300" w:lineRule="exact"/>
              <w:textAlignment w:val="baseline"/>
              <w:rPr>
                <w:rFonts w:ascii="ＭＳ ゴシック" w:eastAsia="ＭＳ ゴシック" w:hAnsi="ＭＳ ゴシック"/>
                <w:color w:val="000000"/>
                <w:kern w:val="0"/>
                <w:u w:val="single" w:color="000000"/>
              </w:rPr>
            </w:pPr>
            <w:r w:rsidRPr="00AB2F3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最近３か月間における全体の売上高等に占める指定業種の売上高等の割合　　　　　　　　　％</w:t>
            </w:r>
          </w:p>
          <w:p w14:paraId="29CABD0D" w14:textId="77777777" w:rsidR="00AB2F35" w:rsidRDefault="00AB2F35" w:rsidP="00D43AF1">
            <w:pPr>
              <w:suppressAutoHyphens/>
              <w:kinsoku w:val="0"/>
              <w:overflowPunct w:val="0"/>
              <w:autoSpaceDE w:val="0"/>
              <w:autoSpaceDN w:val="0"/>
              <w:adjustRightInd w:val="0"/>
              <w:spacing w:line="30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Ａ：申込時点における最近３か月間月平均売上高営業利益率</w:t>
            </w:r>
          </w:p>
          <w:p w14:paraId="61C35C3C" w14:textId="77777777" w:rsidR="00AB2F35" w:rsidRDefault="00AB2F35" w:rsidP="00D43AF1">
            <w:pPr>
              <w:suppressAutoHyphens/>
              <w:kinsoku w:val="0"/>
              <w:overflowPunct w:val="0"/>
              <w:autoSpaceDE w:val="0"/>
              <w:autoSpaceDN w:val="0"/>
              <w:adjustRightInd w:val="0"/>
              <w:spacing w:line="300" w:lineRule="exac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　　　年　　月～　　　年　　月</w:t>
            </w:r>
            <w:r>
              <w:rPr>
                <w:rFonts w:ascii="ＭＳ ゴシック" w:eastAsia="ＭＳ ゴシック" w:hAnsi="ＭＳ ゴシック"/>
                <w:color w:val="000000"/>
                <w:kern w:val="0"/>
              </w:rPr>
              <w:t>）</w:t>
            </w:r>
          </w:p>
          <w:p w14:paraId="1EB652B3" w14:textId="77777777" w:rsidR="00AB2F35" w:rsidRDefault="00AB2F35" w:rsidP="00D43AF1">
            <w:pPr>
              <w:suppressAutoHyphens/>
              <w:kinsoku w:val="0"/>
              <w:overflowPunct w:val="0"/>
              <w:autoSpaceDE w:val="0"/>
              <w:autoSpaceDN w:val="0"/>
              <w:adjustRightInd w:val="0"/>
              <w:spacing w:line="300" w:lineRule="exact"/>
              <w:ind w:firstLineChars="1800" w:firstLine="3780"/>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指定業種の月平均売上高営業利益率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538F5BE4" w14:textId="77777777" w:rsidR="00AB2F35" w:rsidRPr="0021575C" w:rsidRDefault="00AB2F35" w:rsidP="00D43AF1">
            <w:pPr>
              <w:suppressAutoHyphens/>
              <w:kinsoku w:val="0"/>
              <w:overflowPunct w:val="0"/>
              <w:autoSpaceDE w:val="0"/>
              <w:autoSpaceDN w:val="0"/>
              <w:adjustRightInd w:val="0"/>
              <w:spacing w:line="300" w:lineRule="exact"/>
              <w:ind w:firstLineChars="2000" w:firstLine="420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全体の月平均売上高営業利益率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3DC522E1" w14:textId="77777777" w:rsidR="00AB2F35" w:rsidRPr="00AB2F35" w:rsidRDefault="00AB2F35" w:rsidP="00D43AF1">
            <w:pPr>
              <w:suppressAutoHyphens/>
              <w:kinsoku w:val="0"/>
              <w:overflowPunct w:val="0"/>
              <w:autoSpaceDE w:val="0"/>
              <w:autoSpaceDN w:val="0"/>
              <w:adjustRightInd w:val="0"/>
              <w:spacing w:line="300" w:lineRule="exact"/>
              <w:ind w:firstLineChars="1800" w:firstLine="4356"/>
              <w:textAlignment w:val="baseline"/>
              <w:rPr>
                <w:rFonts w:ascii="ＭＳ ゴシック" w:eastAsia="ＭＳ ゴシック" w:hAnsi="ＭＳ ゴシック"/>
                <w:color w:val="000000"/>
                <w:spacing w:val="16"/>
                <w:kern w:val="0"/>
              </w:rPr>
            </w:pPr>
          </w:p>
          <w:p w14:paraId="4ED7DE8A" w14:textId="77777777" w:rsidR="00AB2F35" w:rsidRDefault="00AB2F35" w:rsidP="00D43AF1">
            <w:pPr>
              <w:suppressAutoHyphens/>
              <w:kinsoku w:val="0"/>
              <w:overflowPunct w:val="0"/>
              <w:autoSpaceDE w:val="0"/>
              <w:autoSpaceDN w:val="0"/>
              <w:adjustRightInd w:val="0"/>
              <w:spacing w:line="300" w:lineRule="exact"/>
              <w:ind w:firstLineChars="50" w:firstLine="121"/>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Ｂ：Ａの期間に対応する前年の３か月間の月平均売上高営業利益率</w:t>
            </w:r>
          </w:p>
          <w:p w14:paraId="4A8134F1" w14:textId="77777777" w:rsidR="00AB2F35" w:rsidRDefault="00AB2F35" w:rsidP="00D43AF1">
            <w:pPr>
              <w:suppressAutoHyphens/>
              <w:kinsoku w:val="0"/>
              <w:overflowPunct w:val="0"/>
              <w:autoSpaceDE w:val="0"/>
              <w:autoSpaceDN w:val="0"/>
              <w:adjustRightInd w:val="0"/>
              <w:spacing w:line="300" w:lineRule="exac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　　　年　　月～　　　年　　月</w:t>
            </w:r>
            <w:r>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p>
          <w:p w14:paraId="59D8CF1A" w14:textId="77777777" w:rsidR="00AB2F35" w:rsidRPr="0021575C" w:rsidRDefault="00AB2F35" w:rsidP="00D43AF1">
            <w:pPr>
              <w:suppressAutoHyphens/>
              <w:kinsoku w:val="0"/>
              <w:overflowPunct w:val="0"/>
              <w:autoSpaceDE w:val="0"/>
              <w:autoSpaceDN w:val="0"/>
              <w:adjustRightInd w:val="0"/>
              <w:spacing w:line="300" w:lineRule="exact"/>
              <w:ind w:firstLineChars="1750" w:firstLine="3675"/>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Pr="00AB2F35">
              <w:rPr>
                <w:rFonts w:ascii="ＭＳ ゴシック" w:eastAsia="ＭＳ ゴシック" w:hAnsi="ＭＳ ゴシック" w:hint="eastAsia"/>
                <w:color w:val="000000"/>
                <w:kern w:val="0"/>
                <w:u w:val="single"/>
              </w:rPr>
              <w:t>指定業種の月平均売上高営業利益率</w:t>
            </w:r>
            <w:r w:rsidRPr="00AB2F35">
              <w:rPr>
                <w:rFonts w:ascii="ＭＳ ゴシック" w:eastAsia="ＭＳ ゴシック" w:hAnsi="ＭＳ ゴシック"/>
                <w:color w:val="000000"/>
                <w:kern w:val="0"/>
                <w:u w:val="single"/>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991CC51" w14:textId="72AA4D7C" w:rsidR="001042A5" w:rsidRPr="00AB2F35" w:rsidRDefault="00AB2F35" w:rsidP="00D43AF1">
            <w:pPr>
              <w:suppressAutoHyphens/>
              <w:kinsoku w:val="0"/>
              <w:overflowPunct w:val="0"/>
              <w:autoSpaceDE w:val="0"/>
              <w:autoSpaceDN w:val="0"/>
              <w:adjustRightInd w:val="0"/>
              <w:spacing w:line="300" w:lineRule="exact"/>
              <w:ind w:firstLineChars="2000" w:firstLine="4200"/>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u w:val="single" w:color="000000"/>
              </w:rPr>
              <w:t>全体の月平均売上高営業利益率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tc>
      </w:tr>
    </w:tbl>
    <w:p w14:paraId="7A1D8EC4" w14:textId="77777777" w:rsidR="00DB1D99" w:rsidRDefault="001042A5" w:rsidP="001042A5">
      <w:pPr>
        <w:suppressAutoHyphens/>
        <w:wordWrap w:val="0"/>
        <w:spacing w:line="240" w:lineRule="exact"/>
        <w:ind w:left="862" w:hanging="862"/>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w:t>
      </w:r>
      <w:r w:rsidR="00F21AF3">
        <w:rPr>
          <w:rFonts w:ascii="ＭＳ ゴシック" w:eastAsia="ＭＳ ゴシック" w:hAnsi="ＭＳ ゴシック" w:hint="eastAsia"/>
          <w:color w:val="000000"/>
          <w:kern w:val="0"/>
        </w:rPr>
        <w:t>は、</w:t>
      </w:r>
      <w:r w:rsidR="001A1063">
        <w:rPr>
          <w:rFonts w:ascii="ＭＳ ゴシック" w:eastAsia="ＭＳ ゴシック" w:hAnsi="ＭＳ ゴシック" w:hint="eastAsia"/>
          <w:color w:val="000000"/>
          <w:kern w:val="0"/>
        </w:rPr>
        <w:t>指定業種と非指定業種を兼業している場合であって、</w:t>
      </w:r>
      <w:r w:rsidR="00DB1D99">
        <w:rPr>
          <w:rFonts w:ascii="ＭＳ ゴシック" w:eastAsia="ＭＳ ゴシック" w:hAnsi="ＭＳ ゴシック" w:hint="eastAsia"/>
          <w:color w:val="000000"/>
          <w:kern w:val="0"/>
        </w:rPr>
        <w:t>全体の売上高等に占める指定業種の売上高等の割合、指定業種及び申請者全体双方の月平均売上高営業利益率が認定基準を満たす場合に使用する。</w:t>
      </w:r>
    </w:p>
    <w:p w14:paraId="5AFAEDB0" w14:textId="77777777" w:rsidR="00DB1D99" w:rsidRDefault="00DB1D99" w:rsidP="00DB1D99">
      <w:pPr>
        <w:suppressAutoHyphens/>
        <w:wordWrap w:val="0"/>
        <w:spacing w:line="240" w:lineRule="exact"/>
        <w:ind w:left="862" w:hanging="862"/>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Pr="00356F4D">
        <w:rPr>
          <w:rFonts w:ascii="ＭＳ ゴシック" w:eastAsia="ＭＳ ゴシック" w:hAnsi="ＭＳ ゴシック" w:hint="eastAsia"/>
          <w:color w:val="000000"/>
          <w:kern w:val="0"/>
          <w:u w:val="wave"/>
        </w:rPr>
        <w:t xml:space="preserve">　　　　</w:t>
      </w:r>
      <w:r>
        <w:rPr>
          <w:rFonts w:ascii="ＭＳ ゴシック" w:eastAsia="ＭＳ ゴシック" w:hAnsi="ＭＳ ゴシック" w:hint="eastAsia"/>
          <w:color w:val="000000"/>
          <w:kern w:val="0"/>
        </w:rPr>
        <w:t>には、外的要因及び増加している費用を入れる。</w:t>
      </w:r>
    </w:p>
    <w:p w14:paraId="28F8BEB0" w14:textId="77777777" w:rsidR="00D43AF1" w:rsidRDefault="00D43AF1" w:rsidP="00DB1D99">
      <w:pPr>
        <w:suppressAutoHyphens/>
        <w:wordWrap w:val="0"/>
        <w:spacing w:line="240" w:lineRule="exact"/>
        <w:ind w:left="862" w:hanging="862"/>
        <w:textAlignment w:val="baseline"/>
        <w:rPr>
          <w:rFonts w:ascii="ＭＳ ゴシック" w:eastAsia="ＭＳ ゴシック" w:hAnsi="ＭＳ ゴシック" w:hint="eastAsia"/>
          <w:color w:val="000000"/>
          <w:kern w:val="0"/>
        </w:rPr>
      </w:pPr>
    </w:p>
    <w:p w14:paraId="613E382E" w14:textId="77777777" w:rsidR="00D43AF1" w:rsidRPr="00D43AF1" w:rsidRDefault="00D43AF1" w:rsidP="00D43AF1">
      <w:pPr>
        <w:suppressAutoHyphens/>
        <w:wordWrap w:val="0"/>
        <w:spacing w:line="240" w:lineRule="exact"/>
        <w:ind w:left="1230" w:hanging="1230"/>
        <w:textAlignment w:val="baseline"/>
        <w:rPr>
          <w:rFonts w:ascii="ＭＳ ゴシック" w:eastAsia="ＭＳ ゴシック" w:hAnsi="ＭＳ ゴシック"/>
          <w:color w:val="000000"/>
          <w:spacing w:val="16"/>
          <w:kern w:val="0"/>
        </w:rPr>
      </w:pPr>
      <w:r w:rsidRPr="00D43AF1">
        <w:rPr>
          <w:rFonts w:ascii="ＭＳ ゴシック" w:eastAsia="ＭＳ ゴシック" w:hAnsi="ＭＳ ゴシック" w:hint="eastAsia"/>
          <w:color w:val="000000"/>
          <w:kern w:val="0"/>
        </w:rPr>
        <w:t>（留意事項）</w:t>
      </w:r>
    </w:p>
    <w:p w14:paraId="2AFE34E6" w14:textId="77777777" w:rsidR="00D43AF1" w:rsidRPr="00D43AF1" w:rsidRDefault="00D43AF1" w:rsidP="00D43AF1">
      <w:pPr>
        <w:suppressAutoHyphens/>
        <w:wordWrap w:val="0"/>
        <w:spacing w:line="240" w:lineRule="exact"/>
        <w:textAlignment w:val="baseline"/>
        <w:rPr>
          <w:rFonts w:ascii="ＭＳ ゴシック" w:eastAsia="ＭＳ ゴシック" w:hAnsi="ＭＳ ゴシック"/>
          <w:color w:val="000000"/>
          <w:spacing w:val="16"/>
          <w:kern w:val="0"/>
        </w:rPr>
      </w:pPr>
      <w:r w:rsidRPr="00D43AF1">
        <w:rPr>
          <w:rFonts w:ascii="ＭＳ ゴシック" w:eastAsia="ＭＳ ゴシック" w:hAnsi="ＭＳ ゴシック" w:hint="eastAsia"/>
          <w:color w:val="000000"/>
          <w:kern w:val="0"/>
        </w:rPr>
        <w:t xml:space="preserve">　①　本認定とは別に、金融機関及び信用保証協会による金融上の審査があります。</w:t>
      </w:r>
    </w:p>
    <w:tbl>
      <w:tblPr>
        <w:tblpPr w:leftFromText="142" w:rightFromText="142" w:vertAnchor="text" w:horzAnchor="margin" w:tblpY="82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43AF1" w:rsidRPr="00A14AEF" w14:paraId="3A25C61F" w14:textId="77777777" w:rsidTr="00D43AF1">
        <w:trPr>
          <w:trHeight w:val="2545"/>
        </w:trPr>
        <w:tc>
          <w:tcPr>
            <w:tcW w:w="9639" w:type="dxa"/>
          </w:tcPr>
          <w:p w14:paraId="1F37C7E5" w14:textId="77777777" w:rsidR="00D43AF1" w:rsidRDefault="00D43AF1" w:rsidP="00D43AF1">
            <w:pPr>
              <w:spacing w:line="300" w:lineRule="exact"/>
              <w:rPr>
                <w:rFonts w:ascii="ＭＳ ゴシック" w:eastAsia="ＭＳ ゴシック" w:hAnsi="ＭＳ ゴシック"/>
              </w:rPr>
            </w:pPr>
            <w:r>
              <w:rPr>
                <w:rFonts w:ascii="ＭＳ ゴシック" w:eastAsia="ＭＳ ゴシック" w:hAnsi="ＭＳ ゴシック" w:hint="eastAsia"/>
              </w:rPr>
              <w:t xml:space="preserve">　</w:t>
            </w:r>
            <w:r w:rsidRPr="00A14AEF">
              <w:rPr>
                <w:rFonts w:ascii="ＭＳ ゴシック" w:eastAsia="ＭＳ ゴシック" w:hAnsi="ＭＳ ゴシック" w:hint="eastAsia"/>
              </w:rPr>
              <w:t>伊国商第　　　　号</w:t>
            </w:r>
            <w:r>
              <w:rPr>
                <w:rFonts w:ascii="ＭＳ ゴシック" w:eastAsia="ＭＳ ゴシック" w:hAnsi="ＭＳ ゴシック" w:hint="eastAsia"/>
              </w:rPr>
              <w:t xml:space="preserve">　　</w:t>
            </w:r>
          </w:p>
          <w:p w14:paraId="39FC6240" w14:textId="77777777" w:rsidR="00D43AF1" w:rsidRDefault="00D43AF1" w:rsidP="00D43AF1">
            <w:pPr>
              <w:spacing w:line="300" w:lineRule="exact"/>
              <w:rPr>
                <w:rFonts w:ascii="ＭＳ ゴシック" w:eastAsia="ＭＳ ゴシック" w:hAnsi="ＭＳ ゴシック"/>
              </w:rPr>
            </w:pPr>
            <w:r w:rsidRPr="00A14AEF">
              <w:rPr>
                <w:rFonts w:ascii="ＭＳ ゴシック" w:eastAsia="ＭＳ ゴシック" w:hAnsi="ＭＳ ゴシック" w:hint="eastAsia"/>
              </w:rPr>
              <w:t xml:space="preserve">　</w:t>
            </w:r>
            <w:r>
              <w:rPr>
                <w:rFonts w:ascii="ＭＳ ゴシック" w:eastAsia="ＭＳ ゴシック" w:hAnsi="ＭＳ ゴシック" w:hint="eastAsia"/>
              </w:rPr>
              <w:t xml:space="preserve">　令和</w:t>
            </w:r>
            <w:r w:rsidRPr="00A14AEF">
              <w:rPr>
                <w:rFonts w:ascii="ＭＳ ゴシック" w:eastAsia="ＭＳ ゴシック" w:hAnsi="ＭＳ ゴシック" w:hint="eastAsia"/>
              </w:rPr>
              <w:t xml:space="preserve">　　年　　月　　日</w:t>
            </w:r>
          </w:p>
          <w:p w14:paraId="225204B9" w14:textId="77777777" w:rsidR="00D43AF1" w:rsidRPr="00A14AEF" w:rsidRDefault="00D43AF1" w:rsidP="00D43AF1">
            <w:pPr>
              <w:spacing w:line="300" w:lineRule="exact"/>
              <w:rPr>
                <w:rFonts w:ascii="ＭＳ ゴシック" w:eastAsia="ＭＳ ゴシック" w:hAnsi="ＭＳ ゴシック"/>
              </w:rPr>
            </w:pPr>
          </w:p>
          <w:p w14:paraId="3F8BEE05" w14:textId="77777777" w:rsidR="00D43AF1" w:rsidRPr="00A14AEF" w:rsidRDefault="00D43AF1" w:rsidP="00D43AF1">
            <w:pPr>
              <w:spacing w:line="300" w:lineRule="exact"/>
              <w:rPr>
                <w:rFonts w:ascii="ＭＳ ゴシック" w:eastAsia="ＭＳ ゴシック" w:hAnsi="ＭＳ ゴシック"/>
              </w:rPr>
            </w:pPr>
            <w:r w:rsidRPr="00A14AE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14AEF">
              <w:rPr>
                <w:rFonts w:ascii="ＭＳ ゴシック" w:eastAsia="ＭＳ ゴシック" w:hAnsi="ＭＳ ゴシック" w:hint="eastAsia"/>
              </w:rPr>
              <w:t>申請のとおり相違ないことを認定します。</w:t>
            </w:r>
          </w:p>
          <w:p w14:paraId="76371439" w14:textId="77777777" w:rsidR="00D43AF1" w:rsidRDefault="00D43AF1" w:rsidP="00D43AF1">
            <w:pPr>
              <w:ind w:firstLineChars="200" w:firstLine="42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注</w:t>
            </w:r>
            <w:r>
              <w:rPr>
                <w:rFonts w:ascii="ＭＳ ゴシック" w:eastAsia="ＭＳ ゴシック" w:hAnsi="ＭＳ ゴシック"/>
              </w:rPr>
              <w:t>)</w:t>
            </w:r>
            <w:r w:rsidRPr="00FA63F5">
              <w:rPr>
                <w:rFonts w:ascii="ＭＳ ゴシック" w:eastAsia="ＭＳ ゴシック" w:hAnsi="ＭＳ ゴシック" w:hint="eastAsia"/>
              </w:rPr>
              <w:t>本認定書の有効</w:t>
            </w:r>
            <w:r>
              <w:rPr>
                <w:rFonts w:ascii="ＭＳ ゴシック" w:eastAsia="ＭＳ ゴシック" w:hAnsi="ＭＳ ゴシック" w:hint="eastAsia"/>
              </w:rPr>
              <w:t>期間：</w:t>
            </w:r>
            <w:r w:rsidRPr="00FA63F5">
              <w:rPr>
                <w:rFonts w:ascii="ＭＳ ゴシック" w:eastAsia="ＭＳ ゴシック" w:hAnsi="ＭＳ ゴシック" w:hint="eastAsia"/>
              </w:rPr>
              <w:t>認定日から</w:t>
            </w:r>
            <w:r>
              <w:rPr>
                <w:rFonts w:ascii="ＭＳ ゴシック" w:eastAsia="ＭＳ ゴシック" w:hAnsi="ＭＳ ゴシック" w:hint="eastAsia"/>
              </w:rPr>
              <w:t>令和　　年　　月　　日まで</w:t>
            </w:r>
          </w:p>
          <w:p w14:paraId="3A0FC9D1" w14:textId="77777777" w:rsidR="00D43AF1" w:rsidRPr="007F4E75" w:rsidRDefault="00D43AF1" w:rsidP="00D43AF1">
            <w:pPr>
              <w:ind w:firstLineChars="200" w:firstLine="420"/>
              <w:rPr>
                <w:rFonts w:ascii="ＭＳ ゴシック" w:eastAsia="ＭＳ ゴシック" w:hAnsi="ＭＳ ゴシック"/>
              </w:rPr>
            </w:pPr>
          </w:p>
          <w:p w14:paraId="0ABE1B30" w14:textId="77777777" w:rsidR="00D43AF1" w:rsidRPr="00A14AEF" w:rsidRDefault="00D43AF1" w:rsidP="00D43AF1">
            <w:pPr>
              <w:ind w:leftChars="200" w:left="420" w:firstLineChars="2100" w:firstLine="4410"/>
              <w:rPr>
                <w:rFonts w:ascii="ＭＳ ゴシック" w:eastAsia="ＭＳ ゴシック" w:hAnsi="ＭＳ ゴシック"/>
              </w:rPr>
            </w:pPr>
            <w:r w:rsidRPr="00A14AEF">
              <w:rPr>
                <w:rFonts w:ascii="ＭＳ ゴシック" w:eastAsia="ＭＳ ゴシック" w:hAnsi="ＭＳ ゴシック" w:hint="eastAsia"/>
              </w:rPr>
              <w:t xml:space="preserve">伊豆の国市長　</w:t>
            </w:r>
            <w:r>
              <w:rPr>
                <w:rFonts w:ascii="ＭＳ ゴシック" w:eastAsia="ＭＳ ゴシック" w:hAnsi="ＭＳ ゴシック" w:hint="eastAsia"/>
              </w:rPr>
              <w:t>山 下　正 行</w:t>
            </w:r>
            <w:r w:rsidRPr="00A14AEF">
              <w:rPr>
                <w:rFonts w:ascii="ＭＳ ゴシック" w:eastAsia="ＭＳ ゴシック" w:hAnsi="ＭＳ ゴシック" w:hint="eastAsia"/>
              </w:rPr>
              <w:t xml:space="preserve">　　㊞</w:t>
            </w:r>
          </w:p>
        </w:tc>
      </w:tr>
    </w:tbl>
    <w:p w14:paraId="75401C84" w14:textId="77777777" w:rsidR="00D43AF1" w:rsidRPr="00D43AF1" w:rsidRDefault="00D43AF1" w:rsidP="00D43AF1">
      <w:pPr>
        <w:suppressAutoHyphens/>
        <w:wordWrap w:val="0"/>
        <w:spacing w:line="240" w:lineRule="exact"/>
        <w:ind w:left="492" w:hanging="492"/>
        <w:textAlignment w:val="baseline"/>
        <w:rPr>
          <w:rFonts w:ascii="ＭＳ ゴシック" w:eastAsia="ＭＳ ゴシック" w:hAnsi="ＭＳ ゴシック"/>
          <w:color w:val="000000"/>
          <w:spacing w:val="16"/>
          <w:kern w:val="0"/>
        </w:rPr>
      </w:pPr>
      <w:r w:rsidRPr="00D43AF1">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p w14:paraId="254FC7CE" w14:textId="77777777" w:rsidR="00D43AF1" w:rsidRPr="00D43AF1" w:rsidRDefault="00D43AF1" w:rsidP="00D43AF1">
      <w:pPr>
        <w:suppressAutoHyphens/>
        <w:spacing w:line="0" w:lineRule="atLeast"/>
        <w:textAlignment w:val="baseline"/>
        <w:rPr>
          <w:rFonts w:ascii="ＭＳ ゴシック" w:eastAsia="ＭＳ ゴシック" w:hAnsi="ＭＳ ゴシック" w:hint="eastAsia"/>
          <w:color w:val="000000"/>
          <w:kern w:val="0"/>
        </w:rPr>
      </w:pPr>
    </w:p>
    <w:sectPr w:rsidR="00D43AF1" w:rsidRPr="00D43AF1" w:rsidSect="00F64F5F">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0F27" w14:textId="77777777" w:rsidR="0029627C" w:rsidRDefault="0029627C" w:rsidP="00D43AF1">
      <w:r>
        <w:separator/>
      </w:r>
    </w:p>
  </w:endnote>
  <w:endnote w:type="continuationSeparator" w:id="0">
    <w:p w14:paraId="18B31B7D" w14:textId="77777777" w:rsidR="0029627C" w:rsidRDefault="0029627C" w:rsidP="00D4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D7CA" w14:textId="77777777" w:rsidR="0029627C" w:rsidRDefault="0029627C" w:rsidP="00D43AF1">
      <w:r>
        <w:separator/>
      </w:r>
    </w:p>
  </w:footnote>
  <w:footnote w:type="continuationSeparator" w:id="0">
    <w:p w14:paraId="2BB7D1D1" w14:textId="77777777" w:rsidR="0029627C" w:rsidRDefault="0029627C" w:rsidP="00D43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A6DD5"/>
    <w:multiLevelType w:val="hybridMultilevel"/>
    <w:tmpl w:val="2C8C6B16"/>
    <w:lvl w:ilvl="0" w:tplc="760E7E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ADD7FE4"/>
    <w:multiLevelType w:val="hybridMultilevel"/>
    <w:tmpl w:val="B0EE07EA"/>
    <w:lvl w:ilvl="0" w:tplc="33162AA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7595747">
    <w:abstractNumId w:val="1"/>
  </w:num>
  <w:num w:numId="2" w16cid:durableId="57096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5F"/>
    <w:rsid w:val="001042A5"/>
    <w:rsid w:val="001A1063"/>
    <w:rsid w:val="00223F46"/>
    <w:rsid w:val="0029627C"/>
    <w:rsid w:val="002A63EC"/>
    <w:rsid w:val="003346E7"/>
    <w:rsid w:val="003B42F8"/>
    <w:rsid w:val="004D023F"/>
    <w:rsid w:val="0052234B"/>
    <w:rsid w:val="005457D6"/>
    <w:rsid w:val="00580561"/>
    <w:rsid w:val="005E142D"/>
    <w:rsid w:val="00655ECD"/>
    <w:rsid w:val="007006AC"/>
    <w:rsid w:val="00815BAC"/>
    <w:rsid w:val="008959CB"/>
    <w:rsid w:val="00916121"/>
    <w:rsid w:val="00946953"/>
    <w:rsid w:val="00A26726"/>
    <w:rsid w:val="00AB2F35"/>
    <w:rsid w:val="00B042DB"/>
    <w:rsid w:val="00B407EE"/>
    <w:rsid w:val="00C105ED"/>
    <w:rsid w:val="00D15EE8"/>
    <w:rsid w:val="00D43AF1"/>
    <w:rsid w:val="00DB1D99"/>
    <w:rsid w:val="00DC230B"/>
    <w:rsid w:val="00DF0E0F"/>
    <w:rsid w:val="00E23CE8"/>
    <w:rsid w:val="00E70F31"/>
    <w:rsid w:val="00F21AF3"/>
    <w:rsid w:val="00F64F5F"/>
    <w:rsid w:val="00F72804"/>
    <w:rsid w:val="00FD4E09"/>
    <w:rsid w:val="00FF2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DB573"/>
  <w15:chartTrackingRefBased/>
  <w15:docId w15:val="{FEFA12C2-1208-4D7D-B0AB-E5D7854E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F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42DB"/>
  </w:style>
  <w:style w:type="paragraph" w:styleId="a4">
    <w:name w:val="Closing"/>
    <w:basedOn w:val="a"/>
    <w:link w:val="a5"/>
    <w:rsid w:val="00B042DB"/>
    <w:pPr>
      <w:widowControl w:val="0"/>
      <w:jc w:val="right"/>
    </w:pPr>
    <w:rPr>
      <w:rFonts w:ascii="ＭＳ ゴシック" w:eastAsia="ＭＳ ゴシック" w:hAnsi="ＭＳ ゴシック" w:cs="Times New Roman"/>
      <w:color w:val="000000"/>
      <w:kern w:val="0"/>
      <w:szCs w:val="20"/>
    </w:rPr>
  </w:style>
  <w:style w:type="character" w:customStyle="1" w:styleId="a5">
    <w:name w:val="結語 (文字)"/>
    <w:basedOn w:val="a0"/>
    <w:link w:val="a4"/>
    <w:rsid w:val="00B042DB"/>
    <w:rPr>
      <w:rFonts w:ascii="ＭＳ ゴシック" w:eastAsia="ＭＳ ゴシック" w:hAnsi="ＭＳ ゴシック" w:cs="Times New Roman"/>
      <w:color w:val="000000"/>
      <w:kern w:val="0"/>
      <w:szCs w:val="20"/>
    </w:rPr>
  </w:style>
  <w:style w:type="paragraph" w:styleId="a6">
    <w:name w:val="List Paragraph"/>
    <w:basedOn w:val="a"/>
    <w:qFormat/>
    <w:rsid w:val="0052234B"/>
    <w:pPr>
      <w:ind w:leftChars="400" w:left="840"/>
    </w:pPr>
  </w:style>
  <w:style w:type="paragraph" w:styleId="a7">
    <w:name w:val="header"/>
    <w:basedOn w:val="a"/>
    <w:link w:val="a8"/>
    <w:uiPriority w:val="99"/>
    <w:unhideWhenUsed/>
    <w:rsid w:val="00D43AF1"/>
    <w:pPr>
      <w:tabs>
        <w:tab w:val="center" w:pos="4252"/>
        <w:tab w:val="right" w:pos="8504"/>
      </w:tabs>
      <w:snapToGrid w:val="0"/>
    </w:pPr>
  </w:style>
  <w:style w:type="character" w:customStyle="1" w:styleId="a8">
    <w:name w:val="ヘッダー (文字)"/>
    <w:basedOn w:val="a0"/>
    <w:link w:val="a7"/>
    <w:uiPriority w:val="99"/>
    <w:rsid w:val="00D43AF1"/>
  </w:style>
  <w:style w:type="paragraph" w:styleId="a9">
    <w:name w:val="footer"/>
    <w:basedOn w:val="a"/>
    <w:link w:val="aa"/>
    <w:uiPriority w:val="99"/>
    <w:unhideWhenUsed/>
    <w:rsid w:val="00D43AF1"/>
    <w:pPr>
      <w:tabs>
        <w:tab w:val="center" w:pos="4252"/>
        <w:tab w:val="right" w:pos="8504"/>
      </w:tabs>
      <w:snapToGrid w:val="0"/>
    </w:pPr>
  </w:style>
  <w:style w:type="character" w:customStyle="1" w:styleId="aa">
    <w:name w:val="フッター (文字)"/>
    <w:basedOn w:val="a0"/>
    <w:link w:val="a9"/>
    <w:uiPriority w:val="99"/>
    <w:rsid w:val="00D43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D7D4-2E95-48C3-9070-E8E4B034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笈沼 菜月</dc:creator>
  <cp:keywords/>
  <dc:description/>
  <cp:lastModifiedBy>海瀬 茜</cp:lastModifiedBy>
  <cp:revision>25</cp:revision>
  <dcterms:created xsi:type="dcterms:W3CDTF">2020-04-07T04:34:00Z</dcterms:created>
  <dcterms:modified xsi:type="dcterms:W3CDTF">2025-10-01T06:07:00Z</dcterms:modified>
</cp:coreProperties>
</file>